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0" w:rsidRPr="002D2DFD" w:rsidRDefault="00AC09ED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2D2DFD">
        <w:rPr>
          <w:rFonts w:ascii="Cambria" w:hAnsi="Cambria"/>
          <w:b/>
          <w:bCs/>
          <w:sz w:val="28"/>
          <w:szCs w:val="28"/>
        </w:rPr>
        <w:t>Janasan</w:t>
      </w:r>
      <w:r w:rsidR="002D2DFD">
        <w:rPr>
          <w:rFonts w:ascii="Cambria" w:hAnsi="Cambria"/>
          <w:b/>
          <w:bCs/>
          <w:sz w:val="28"/>
          <w:szCs w:val="28"/>
        </w:rPr>
        <w:t>yog</w:t>
      </w:r>
      <w:proofErr w:type="spellEnd"/>
      <w:r w:rsidR="002D2DFD">
        <w:rPr>
          <w:rFonts w:ascii="Cambria" w:hAnsi="Cambria"/>
          <w:b/>
          <w:bCs/>
          <w:sz w:val="28"/>
          <w:szCs w:val="28"/>
        </w:rPr>
        <w:t>, Assam</w:t>
      </w:r>
      <w:r w:rsidR="002D2DFD">
        <w:rPr>
          <w:rFonts w:ascii="Cambria" w:hAnsi="Cambria"/>
          <w:b/>
          <w:bCs/>
          <w:sz w:val="28"/>
          <w:szCs w:val="28"/>
        </w:rPr>
        <w:tab/>
      </w:r>
      <w:r w:rsidRPr="002D2DFD">
        <w:rPr>
          <w:rFonts w:ascii="Cambria" w:hAnsi="Cambria"/>
          <w:b/>
          <w:bCs/>
          <w:sz w:val="28"/>
          <w:szCs w:val="28"/>
        </w:rPr>
        <w:t>Press Release No. 20 – Industries &amp; Commerce</w:t>
      </w:r>
    </w:p>
    <w:p w:rsidR="00AC09ED" w:rsidRPr="002D2DFD" w:rsidRDefault="00AC09ED" w:rsidP="002D2DFD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2D2DFD" w:rsidRPr="002D2DFD" w:rsidRDefault="002D2DFD" w:rsidP="002D2DFD">
      <w:pPr>
        <w:jc w:val="center"/>
        <w:rPr>
          <w:rFonts w:ascii="Cambria" w:hAnsi="Cambria"/>
          <w:b/>
          <w:bCs/>
          <w:sz w:val="28"/>
          <w:szCs w:val="28"/>
        </w:rPr>
      </w:pPr>
      <w:r w:rsidRPr="002D2DFD">
        <w:rPr>
          <w:rFonts w:ascii="Cambria" w:hAnsi="Cambria"/>
          <w:b/>
          <w:bCs/>
          <w:sz w:val="28"/>
          <w:szCs w:val="28"/>
        </w:rPr>
        <w:t>Flipkart to engage with Industries and Commerce Department</w:t>
      </w:r>
    </w:p>
    <w:p w:rsidR="00AC09ED" w:rsidRPr="002D2DFD" w:rsidRDefault="00AC09ED" w:rsidP="00546704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4C2D91" w:rsidRDefault="00AC09ED" w:rsidP="002D2DFD">
      <w:pPr>
        <w:jc w:val="both"/>
        <w:rPr>
          <w:rFonts w:ascii="Cambria" w:hAnsi="Cambria"/>
          <w:sz w:val="28"/>
          <w:szCs w:val="28"/>
        </w:rPr>
      </w:pPr>
      <w:r w:rsidRPr="002D2DFD">
        <w:rPr>
          <w:rFonts w:ascii="Cambria" w:hAnsi="Cambria"/>
          <w:b/>
          <w:bCs/>
          <w:sz w:val="28"/>
          <w:szCs w:val="28"/>
        </w:rPr>
        <w:t>Dispur, February 11:</w:t>
      </w:r>
      <w:r>
        <w:rPr>
          <w:rFonts w:ascii="Cambria" w:hAnsi="Cambria"/>
          <w:sz w:val="28"/>
          <w:szCs w:val="28"/>
        </w:rPr>
        <w:t xml:space="preserve"> Akash </w:t>
      </w:r>
      <w:proofErr w:type="spellStart"/>
      <w:r>
        <w:rPr>
          <w:rFonts w:ascii="Cambria" w:hAnsi="Cambria"/>
          <w:sz w:val="28"/>
          <w:szCs w:val="28"/>
        </w:rPr>
        <w:t>Misra</w:t>
      </w:r>
      <w:proofErr w:type="spellEnd"/>
      <w:r>
        <w:rPr>
          <w:rFonts w:ascii="Cambria" w:hAnsi="Cambria"/>
          <w:sz w:val="28"/>
          <w:szCs w:val="28"/>
        </w:rPr>
        <w:t xml:space="preserve">, Director – Government Relations (East) of Flipkart </w:t>
      </w:r>
      <w:r w:rsidR="004C2D91">
        <w:rPr>
          <w:rFonts w:ascii="Cambria" w:hAnsi="Cambria"/>
          <w:sz w:val="28"/>
          <w:szCs w:val="28"/>
        </w:rPr>
        <w:t xml:space="preserve">engaged in a discussion with </w:t>
      </w:r>
      <w:proofErr w:type="spellStart"/>
      <w:r w:rsidR="004C2D91">
        <w:rPr>
          <w:rFonts w:ascii="Cambria" w:hAnsi="Cambria"/>
          <w:sz w:val="28"/>
          <w:szCs w:val="28"/>
        </w:rPr>
        <w:t>Dr</w:t>
      </w:r>
      <w:proofErr w:type="spellEnd"/>
      <w:r w:rsidR="004C2D91">
        <w:rPr>
          <w:rFonts w:ascii="Cambria" w:hAnsi="Cambria"/>
          <w:sz w:val="28"/>
          <w:szCs w:val="28"/>
        </w:rPr>
        <w:t xml:space="preserve"> KK </w:t>
      </w:r>
      <w:proofErr w:type="spellStart"/>
      <w:r w:rsidR="004C2D91">
        <w:rPr>
          <w:rFonts w:ascii="Cambria" w:hAnsi="Cambria"/>
          <w:sz w:val="28"/>
          <w:szCs w:val="28"/>
        </w:rPr>
        <w:t>Dwivedi</w:t>
      </w:r>
      <w:proofErr w:type="spellEnd"/>
      <w:r w:rsidR="004C2D91">
        <w:rPr>
          <w:rFonts w:ascii="Cambria" w:hAnsi="Cambria"/>
          <w:sz w:val="28"/>
          <w:szCs w:val="28"/>
        </w:rPr>
        <w:t xml:space="preserve">, Commissioner and Secretary, Industries and Commerce Department at Janata </w:t>
      </w:r>
      <w:proofErr w:type="spellStart"/>
      <w:r w:rsidR="004C2D91">
        <w:rPr>
          <w:rFonts w:ascii="Cambria" w:hAnsi="Cambria"/>
          <w:sz w:val="28"/>
          <w:szCs w:val="28"/>
        </w:rPr>
        <w:t>Bhawan</w:t>
      </w:r>
      <w:proofErr w:type="spellEnd"/>
      <w:r w:rsidR="004C2D91">
        <w:rPr>
          <w:rFonts w:ascii="Cambria" w:hAnsi="Cambria"/>
          <w:sz w:val="28"/>
          <w:szCs w:val="28"/>
        </w:rPr>
        <w:t>, Dispur today.</w:t>
      </w:r>
    </w:p>
    <w:p w:rsidR="00AC09ED" w:rsidRDefault="004C2D91" w:rsidP="002D2DF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During the course of discussion, it was decided that the Department will soon sign a Memorandum of Understanding (MoU) with Flipkart to provide the </w:t>
      </w:r>
      <w:r w:rsidR="001817E2">
        <w:rPr>
          <w:rFonts w:ascii="Cambria" w:hAnsi="Cambria"/>
          <w:sz w:val="28"/>
          <w:szCs w:val="28"/>
        </w:rPr>
        <w:t xml:space="preserve">local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artisans, Assamese jewelry makers, small tea growers</w:t>
      </w:r>
      <w:r w:rsidR="003C5B3B">
        <w:rPr>
          <w:rFonts w:ascii="Cambria" w:hAnsi="Cambria"/>
          <w:sz w:val="28"/>
          <w:szCs w:val="28"/>
        </w:rPr>
        <w:t>, organic cultivators</w:t>
      </w:r>
      <w:r>
        <w:rPr>
          <w:rFonts w:ascii="Cambria" w:hAnsi="Cambria"/>
          <w:sz w:val="28"/>
          <w:szCs w:val="28"/>
        </w:rPr>
        <w:t xml:space="preserve"> etc. a platform in online marketing. Flipkart would </w:t>
      </w:r>
      <w:r w:rsidR="00546704">
        <w:rPr>
          <w:rFonts w:ascii="Cambria" w:hAnsi="Cambria"/>
          <w:sz w:val="28"/>
          <w:szCs w:val="28"/>
        </w:rPr>
        <w:t xml:space="preserve">conduct </w:t>
      </w:r>
      <w:r>
        <w:rPr>
          <w:rFonts w:ascii="Cambria" w:hAnsi="Cambria"/>
          <w:sz w:val="28"/>
          <w:szCs w:val="28"/>
        </w:rPr>
        <w:t xml:space="preserve">training and workshop </w:t>
      </w:r>
      <w:r w:rsidR="002D2DFD">
        <w:rPr>
          <w:rFonts w:ascii="Cambria" w:hAnsi="Cambria"/>
          <w:sz w:val="28"/>
          <w:szCs w:val="28"/>
        </w:rPr>
        <w:t xml:space="preserve">for the people involved in sectors like Assamese </w:t>
      </w:r>
      <w:proofErr w:type="spellStart"/>
      <w:r w:rsidR="002D2DFD">
        <w:rPr>
          <w:rFonts w:ascii="Cambria" w:hAnsi="Cambria"/>
          <w:sz w:val="28"/>
          <w:szCs w:val="28"/>
        </w:rPr>
        <w:t>jewellery</w:t>
      </w:r>
      <w:proofErr w:type="spellEnd"/>
      <w:r w:rsidR="002D2DFD">
        <w:rPr>
          <w:rFonts w:ascii="Cambria" w:hAnsi="Cambria"/>
          <w:sz w:val="28"/>
          <w:szCs w:val="28"/>
        </w:rPr>
        <w:t xml:space="preserve">, Assamese silk, organic farming, so that they can access the </w:t>
      </w:r>
      <w:r w:rsidR="00546704">
        <w:rPr>
          <w:rFonts w:ascii="Cambria" w:hAnsi="Cambria"/>
          <w:sz w:val="28"/>
          <w:szCs w:val="28"/>
        </w:rPr>
        <w:t xml:space="preserve">global </w:t>
      </w:r>
      <w:r w:rsidR="002D2DFD">
        <w:rPr>
          <w:rFonts w:ascii="Cambria" w:hAnsi="Cambria"/>
          <w:sz w:val="28"/>
          <w:szCs w:val="28"/>
        </w:rPr>
        <w:t xml:space="preserve">online </w:t>
      </w:r>
      <w:r w:rsidR="00546704">
        <w:rPr>
          <w:rFonts w:ascii="Cambria" w:hAnsi="Cambria"/>
          <w:sz w:val="28"/>
          <w:szCs w:val="28"/>
        </w:rPr>
        <w:t>market</w:t>
      </w:r>
      <w:r w:rsidR="002D2DFD">
        <w:rPr>
          <w:rFonts w:ascii="Cambria" w:hAnsi="Cambria"/>
          <w:sz w:val="28"/>
          <w:szCs w:val="28"/>
        </w:rPr>
        <w:t xml:space="preserve"> and sell their products through Flipkart’s online store.   </w:t>
      </w:r>
      <w:r w:rsidR="00546704">
        <w:rPr>
          <w:rFonts w:ascii="Cambria" w:hAnsi="Cambria"/>
          <w:sz w:val="28"/>
          <w:szCs w:val="28"/>
        </w:rPr>
        <w:t xml:space="preserve"> </w:t>
      </w:r>
    </w:p>
    <w:p w:rsidR="000347D2" w:rsidRDefault="000347D2" w:rsidP="002D2DFD">
      <w:pPr>
        <w:jc w:val="both"/>
        <w:rPr>
          <w:rFonts w:ascii="Cambria" w:hAnsi="Cambria"/>
          <w:sz w:val="28"/>
          <w:szCs w:val="28"/>
        </w:rPr>
      </w:pPr>
    </w:p>
    <w:p w:rsidR="000347D2" w:rsidRPr="00AC09ED" w:rsidRDefault="000347D2" w:rsidP="002D2DF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PRO/11.2.2020</w:t>
      </w:r>
    </w:p>
    <w:sectPr w:rsidR="000347D2" w:rsidRPr="00AC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F"/>
    <w:rsid w:val="000347D2"/>
    <w:rsid w:val="001817E2"/>
    <w:rsid w:val="002D2DFD"/>
    <w:rsid w:val="003C5B3B"/>
    <w:rsid w:val="00454660"/>
    <w:rsid w:val="004C2D91"/>
    <w:rsid w:val="00546704"/>
    <w:rsid w:val="00AC09ED"/>
    <w:rsid w:val="00C870EF"/>
    <w:rsid w:val="00E0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299DB-0A0E-4EB0-B46C-AB944A2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AIDC</cp:lastModifiedBy>
  <cp:revision>6</cp:revision>
  <dcterms:created xsi:type="dcterms:W3CDTF">2020-02-11T09:50:00Z</dcterms:created>
  <dcterms:modified xsi:type="dcterms:W3CDTF">2020-02-11T10:25:00Z</dcterms:modified>
</cp:coreProperties>
</file>