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D3" w:rsidRPr="00FB2622" w:rsidRDefault="00FB2622">
      <w:pPr>
        <w:rPr>
          <w:rFonts w:ascii="Cambria" w:hAnsi="Cambria"/>
          <w:b/>
          <w:bCs/>
          <w:sz w:val="24"/>
          <w:szCs w:val="24"/>
        </w:rPr>
      </w:pPr>
      <w:proofErr w:type="spellStart"/>
      <w:r>
        <w:rPr>
          <w:rFonts w:ascii="Cambria" w:hAnsi="Cambria"/>
          <w:b/>
          <w:bCs/>
          <w:sz w:val="24"/>
          <w:szCs w:val="24"/>
        </w:rPr>
        <w:t>Janasanyog</w:t>
      </w:r>
      <w:proofErr w:type="spellEnd"/>
      <w:r>
        <w:rPr>
          <w:rFonts w:ascii="Cambria" w:hAnsi="Cambria"/>
          <w:b/>
          <w:bCs/>
          <w:sz w:val="24"/>
          <w:szCs w:val="24"/>
        </w:rPr>
        <w:t>, Assam</w:t>
      </w:r>
      <w:r>
        <w:rPr>
          <w:rFonts w:ascii="Cambria" w:hAnsi="Cambria"/>
          <w:b/>
          <w:bCs/>
          <w:sz w:val="24"/>
          <w:szCs w:val="24"/>
        </w:rPr>
        <w:tab/>
      </w:r>
      <w:r>
        <w:rPr>
          <w:rFonts w:ascii="Cambria" w:hAnsi="Cambria"/>
          <w:b/>
          <w:bCs/>
          <w:sz w:val="24"/>
          <w:szCs w:val="24"/>
        </w:rPr>
        <w:tab/>
      </w:r>
      <w:r>
        <w:rPr>
          <w:rFonts w:ascii="Cambria" w:hAnsi="Cambria"/>
          <w:b/>
          <w:bCs/>
          <w:sz w:val="24"/>
          <w:szCs w:val="24"/>
        </w:rPr>
        <w:tab/>
        <w:t xml:space="preserve">          </w:t>
      </w:r>
      <w:r w:rsidR="00A724D3" w:rsidRPr="00FB2622">
        <w:rPr>
          <w:rFonts w:ascii="Cambria" w:hAnsi="Cambria"/>
          <w:b/>
          <w:bCs/>
          <w:sz w:val="24"/>
          <w:szCs w:val="24"/>
        </w:rPr>
        <w:t>Press Release No. 24 – Industries &amp; Commerce</w:t>
      </w:r>
    </w:p>
    <w:p w:rsidR="00A724D3" w:rsidRPr="00FB2622" w:rsidRDefault="00FB2622">
      <w:pPr>
        <w:rPr>
          <w:rFonts w:ascii="Cambria" w:hAnsi="Cambria"/>
          <w:b/>
          <w:bCs/>
          <w:sz w:val="24"/>
          <w:szCs w:val="24"/>
        </w:rPr>
      </w:pPr>
      <w:r w:rsidRPr="00FB2622">
        <w:rPr>
          <w:rFonts w:ascii="Cambria" w:hAnsi="Cambria"/>
          <w:b/>
          <w:bCs/>
          <w:sz w:val="24"/>
          <w:szCs w:val="24"/>
        </w:rPr>
        <w:t xml:space="preserve">German Symposium: Minister </w:t>
      </w:r>
      <w:proofErr w:type="spellStart"/>
      <w:r w:rsidRPr="00FB2622">
        <w:rPr>
          <w:rFonts w:ascii="Cambria" w:hAnsi="Cambria"/>
          <w:b/>
          <w:bCs/>
          <w:sz w:val="24"/>
          <w:szCs w:val="24"/>
        </w:rPr>
        <w:t>Patowary</w:t>
      </w:r>
      <w:proofErr w:type="spellEnd"/>
      <w:r w:rsidRPr="00FB2622">
        <w:rPr>
          <w:rFonts w:ascii="Cambria" w:hAnsi="Cambria"/>
          <w:b/>
          <w:bCs/>
          <w:sz w:val="24"/>
          <w:szCs w:val="24"/>
        </w:rPr>
        <w:t xml:space="preserve"> calls upon German delegation to invest their advanced engineering mechanisms in Assam</w:t>
      </w:r>
    </w:p>
    <w:p w:rsidR="00B16A06" w:rsidRDefault="00A724D3" w:rsidP="00B16A06">
      <w:pPr>
        <w:jc w:val="both"/>
        <w:rPr>
          <w:rFonts w:ascii="Cambria" w:hAnsi="Cambria"/>
          <w:sz w:val="24"/>
          <w:szCs w:val="24"/>
        </w:rPr>
      </w:pPr>
      <w:proofErr w:type="spellStart"/>
      <w:r w:rsidRPr="00FB2622">
        <w:rPr>
          <w:rFonts w:ascii="Cambria" w:hAnsi="Cambria"/>
          <w:b/>
          <w:bCs/>
          <w:sz w:val="24"/>
          <w:szCs w:val="24"/>
        </w:rPr>
        <w:t>Dipsur</w:t>
      </w:r>
      <w:proofErr w:type="spellEnd"/>
      <w:r w:rsidRPr="00FB2622">
        <w:rPr>
          <w:rFonts w:ascii="Cambria" w:hAnsi="Cambria"/>
          <w:b/>
          <w:bCs/>
          <w:sz w:val="24"/>
          <w:szCs w:val="24"/>
        </w:rPr>
        <w:t>, February 26:</w:t>
      </w:r>
      <w:r>
        <w:rPr>
          <w:rFonts w:ascii="Cambria" w:hAnsi="Cambria"/>
          <w:sz w:val="24"/>
          <w:szCs w:val="24"/>
        </w:rPr>
        <w:t xml:space="preserve"> Industries and Commerce Minister Chandra Mohan </w:t>
      </w:r>
      <w:proofErr w:type="spellStart"/>
      <w:r>
        <w:rPr>
          <w:rFonts w:ascii="Cambria" w:hAnsi="Cambria"/>
          <w:sz w:val="24"/>
          <w:szCs w:val="24"/>
        </w:rPr>
        <w:t>Patowary</w:t>
      </w:r>
      <w:proofErr w:type="spellEnd"/>
      <w:r>
        <w:rPr>
          <w:rFonts w:ascii="Cambria" w:hAnsi="Cambria"/>
          <w:sz w:val="24"/>
          <w:szCs w:val="24"/>
        </w:rPr>
        <w:t xml:space="preserve"> </w:t>
      </w:r>
      <w:r w:rsidR="00B16A06">
        <w:rPr>
          <w:rFonts w:ascii="Cambria" w:hAnsi="Cambria"/>
          <w:sz w:val="24"/>
          <w:szCs w:val="24"/>
        </w:rPr>
        <w:t xml:space="preserve">said that </w:t>
      </w:r>
      <w:r w:rsidR="00B16A06" w:rsidRPr="00B16A06">
        <w:rPr>
          <w:rFonts w:ascii="Cambria" w:hAnsi="Cambria"/>
          <w:sz w:val="24"/>
          <w:szCs w:val="24"/>
        </w:rPr>
        <w:t>Assam is slowly but surely, making its presence felt as a state with immense potential</w:t>
      </w:r>
      <w:r w:rsidR="00B16A06">
        <w:rPr>
          <w:rFonts w:ascii="Cambria" w:hAnsi="Cambria"/>
          <w:sz w:val="24"/>
          <w:szCs w:val="24"/>
        </w:rPr>
        <w:t>ities</w:t>
      </w:r>
      <w:r w:rsidR="00B16A06" w:rsidRPr="00B16A06">
        <w:rPr>
          <w:rFonts w:ascii="Cambria" w:hAnsi="Cambria"/>
          <w:sz w:val="24"/>
          <w:szCs w:val="24"/>
        </w:rPr>
        <w:t xml:space="preserve"> to be among the front runners in the various industrial sectors and is emerging</w:t>
      </w:r>
      <w:r w:rsidR="00B16A06">
        <w:rPr>
          <w:rFonts w:ascii="Cambria" w:hAnsi="Cambria"/>
          <w:sz w:val="24"/>
          <w:szCs w:val="24"/>
        </w:rPr>
        <w:t xml:space="preserve"> as the manufacturing h</w:t>
      </w:r>
      <w:r w:rsidR="00AC5208">
        <w:rPr>
          <w:rFonts w:ascii="Cambria" w:hAnsi="Cambria"/>
          <w:sz w:val="24"/>
          <w:szCs w:val="24"/>
        </w:rPr>
        <w:t xml:space="preserve">ub of North East </w:t>
      </w:r>
      <w:r w:rsidR="00B16A06" w:rsidRPr="00B16A06">
        <w:rPr>
          <w:rFonts w:ascii="Cambria" w:hAnsi="Cambria"/>
          <w:sz w:val="24"/>
          <w:szCs w:val="24"/>
        </w:rPr>
        <w:t xml:space="preserve">India.  </w:t>
      </w:r>
      <w:r w:rsidR="00B16A06">
        <w:rPr>
          <w:rFonts w:ascii="Cambria" w:hAnsi="Cambria"/>
          <w:sz w:val="24"/>
          <w:szCs w:val="24"/>
        </w:rPr>
        <w:t>‘</w:t>
      </w:r>
      <w:r w:rsidR="00B16A06" w:rsidRPr="00B16A06">
        <w:rPr>
          <w:rFonts w:ascii="Cambria" w:hAnsi="Cambria"/>
          <w:sz w:val="24"/>
          <w:szCs w:val="24"/>
        </w:rPr>
        <w:t>S</w:t>
      </w:r>
      <w:r w:rsidR="00E46A32">
        <w:rPr>
          <w:rFonts w:ascii="Cambria" w:hAnsi="Cambria"/>
          <w:sz w:val="24"/>
          <w:szCs w:val="24"/>
        </w:rPr>
        <w:t xml:space="preserve">ustained efforts over the last </w:t>
      </w:r>
      <w:r w:rsidR="00B16A06" w:rsidRPr="00B16A06">
        <w:rPr>
          <w:rFonts w:ascii="Cambria" w:hAnsi="Cambria"/>
          <w:sz w:val="24"/>
          <w:szCs w:val="24"/>
        </w:rPr>
        <w:t>few years by the State Government to e</w:t>
      </w:r>
      <w:r w:rsidR="00E46A32">
        <w:rPr>
          <w:rFonts w:ascii="Cambria" w:hAnsi="Cambria"/>
          <w:sz w:val="24"/>
          <w:szCs w:val="24"/>
        </w:rPr>
        <w:t>nhance and strengthen the state’</w:t>
      </w:r>
      <w:r w:rsidR="00B16A06" w:rsidRPr="00B16A06">
        <w:rPr>
          <w:rFonts w:ascii="Cambria" w:hAnsi="Cambria"/>
          <w:sz w:val="24"/>
          <w:szCs w:val="24"/>
        </w:rPr>
        <w:t>s infrastructure is paying dividends today as investors, and those aware of the state's massive investment opportunities</w:t>
      </w:r>
      <w:r w:rsidR="00E46A32">
        <w:rPr>
          <w:rFonts w:ascii="Cambria" w:hAnsi="Cambria"/>
          <w:sz w:val="24"/>
          <w:szCs w:val="24"/>
        </w:rPr>
        <w:t>,</w:t>
      </w:r>
      <w:r w:rsidR="00B16A06" w:rsidRPr="00B16A06">
        <w:rPr>
          <w:rFonts w:ascii="Cambria" w:hAnsi="Cambria"/>
          <w:sz w:val="24"/>
          <w:szCs w:val="24"/>
        </w:rPr>
        <w:t xml:space="preserve"> are now showing a keen int</w:t>
      </w:r>
      <w:r w:rsidR="00B16A06">
        <w:rPr>
          <w:rFonts w:ascii="Cambria" w:hAnsi="Cambria"/>
          <w:sz w:val="24"/>
          <w:szCs w:val="24"/>
        </w:rPr>
        <w:t xml:space="preserve">erest in setting up industries here,’ stated </w:t>
      </w:r>
      <w:proofErr w:type="spellStart"/>
      <w:r w:rsidR="00B16A06">
        <w:rPr>
          <w:rFonts w:ascii="Cambria" w:hAnsi="Cambria"/>
          <w:sz w:val="24"/>
          <w:szCs w:val="24"/>
        </w:rPr>
        <w:t>Patowary</w:t>
      </w:r>
      <w:proofErr w:type="spellEnd"/>
      <w:r w:rsidR="00B16A06">
        <w:rPr>
          <w:rFonts w:ascii="Cambria" w:hAnsi="Cambria"/>
          <w:sz w:val="24"/>
          <w:szCs w:val="24"/>
        </w:rPr>
        <w:t xml:space="preserve"> while attending a symposium on German </w:t>
      </w:r>
      <w:r w:rsidR="00EA027A">
        <w:rPr>
          <w:rFonts w:ascii="Cambria" w:hAnsi="Cambria"/>
          <w:sz w:val="24"/>
          <w:szCs w:val="24"/>
        </w:rPr>
        <w:t>t</w:t>
      </w:r>
      <w:r w:rsidR="00B16A06">
        <w:rPr>
          <w:rFonts w:ascii="Cambria" w:hAnsi="Cambria"/>
          <w:sz w:val="24"/>
          <w:szCs w:val="24"/>
        </w:rPr>
        <w:t xml:space="preserve">echnology </w:t>
      </w:r>
      <w:r w:rsidR="00E46A32">
        <w:rPr>
          <w:rFonts w:ascii="Cambria" w:hAnsi="Cambria"/>
          <w:sz w:val="24"/>
          <w:szCs w:val="24"/>
        </w:rPr>
        <w:t>at a city hotel today.</w:t>
      </w:r>
    </w:p>
    <w:p w:rsidR="00EA027A" w:rsidRDefault="00835EE2" w:rsidP="00B16A06">
      <w:pPr>
        <w:jc w:val="both"/>
        <w:rPr>
          <w:rFonts w:ascii="Cambria" w:eastAsia="Times New Roman" w:hAnsi="Cambria" w:cs="Times New Roman"/>
          <w:sz w:val="24"/>
          <w:szCs w:val="24"/>
          <w:lang w:bidi="as-IN"/>
        </w:rPr>
      </w:pPr>
      <w:r>
        <w:rPr>
          <w:rFonts w:ascii="Cambria" w:hAnsi="Cambria"/>
          <w:sz w:val="24"/>
          <w:szCs w:val="24"/>
        </w:rPr>
        <w:tab/>
        <w:t xml:space="preserve">The meeting was </w:t>
      </w:r>
      <w:r w:rsidR="002A736D">
        <w:rPr>
          <w:rFonts w:ascii="Cambria" w:hAnsi="Cambria"/>
          <w:sz w:val="24"/>
          <w:szCs w:val="24"/>
        </w:rPr>
        <w:t xml:space="preserve">also </w:t>
      </w:r>
      <w:r>
        <w:rPr>
          <w:rFonts w:ascii="Cambria" w:hAnsi="Cambria"/>
          <w:sz w:val="24"/>
          <w:szCs w:val="24"/>
        </w:rPr>
        <w:t xml:space="preserve">attended by </w:t>
      </w:r>
      <w:r w:rsidRPr="00835EE2">
        <w:rPr>
          <w:rFonts w:ascii="Cambria" w:hAnsi="Cambria"/>
          <w:sz w:val="24"/>
          <w:szCs w:val="24"/>
        </w:rPr>
        <w:t xml:space="preserve">Dr. </w:t>
      </w:r>
      <w:proofErr w:type="spellStart"/>
      <w:r w:rsidRPr="00835EE2">
        <w:rPr>
          <w:rFonts w:ascii="Cambria" w:hAnsi="Cambria"/>
          <w:sz w:val="24"/>
          <w:szCs w:val="24"/>
        </w:rPr>
        <w:t>Micheal</w:t>
      </w:r>
      <w:proofErr w:type="spellEnd"/>
      <w:r w:rsidRPr="00835EE2">
        <w:rPr>
          <w:rFonts w:ascii="Cambria" w:hAnsi="Cambria"/>
          <w:sz w:val="24"/>
          <w:szCs w:val="24"/>
        </w:rPr>
        <w:t xml:space="preserve"> </w:t>
      </w:r>
      <w:proofErr w:type="spellStart"/>
      <w:r w:rsidRPr="00835EE2">
        <w:rPr>
          <w:rFonts w:ascii="Cambria" w:hAnsi="Cambria"/>
          <w:sz w:val="24"/>
          <w:szCs w:val="24"/>
        </w:rPr>
        <w:t>Feiner</w:t>
      </w:r>
      <w:proofErr w:type="spellEnd"/>
      <w:r w:rsidRPr="00835EE2">
        <w:rPr>
          <w:rFonts w:ascii="Cambria" w:hAnsi="Cambria"/>
          <w:sz w:val="24"/>
          <w:szCs w:val="24"/>
        </w:rPr>
        <w:t xml:space="preserve">, German Consul </w:t>
      </w:r>
      <w:r>
        <w:rPr>
          <w:rFonts w:ascii="Cambria" w:hAnsi="Cambria"/>
          <w:sz w:val="24"/>
          <w:szCs w:val="24"/>
        </w:rPr>
        <w:t xml:space="preserve">General, </w:t>
      </w:r>
      <w:proofErr w:type="gramStart"/>
      <w:r>
        <w:rPr>
          <w:rFonts w:ascii="Cambria" w:hAnsi="Cambria"/>
          <w:sz w:val="24"/>
          <w:szCs w:val="24"/>
        </w:rPr>
        <w:t>Kolkata</w:t>
      </w:r>
      <w:proofErr w:type="gramEnd"/>
      <w:r>
        <w:rPr>
          <w:rFonts w:ascii="Cambria" w:hAnsi="Cambria"/>
          <w:sz w:val="24"/>
          <w:szCs w:val="24"/>
        </w:rPr>
        <w:t xml:space="preserve">. </w:t>
      </w:r>
      <w:r w:rsidR="002A736D" w:rsidRPr="002A736D">
        <w:rPr>
          <w:rFonts w:ascii="Cambria" w:hAnsi="Cambria"/>
          <w:sz w:val="24"/>
          <w:szCs w:val="24"/>
        </w:rPr>
        <w:t xml:space="preserve">Around 8 German companies and around 70 senior representatives from the manufacturing industries of Germany participated in the day-long symposium. </w:t>
      </w:r>
      <w:r w:rsidR="00EA027A" w:rsidRPr="008F7EFC">
        <w:rPr>
          <w:rFonts w:ascii="Cambria" w:hAnsi="Cambria"/>
          <w:sz w:val="24"/>
          <w:szCs w:val="24"/>
        </w:rPr>
        <w:t xml:space="preserve">To promote German technology in North East in general and Assam in particular, </w:t>
      </w:r>
      <w:proofErr w:type="spellStart"/>
      <w:r w:rsidR="00EA027A" w:rsidRPr="008F7EFC">
        <w:rPr>
          <w:rFonts w:ascii="Cambria" w:eastAsia="Times New Roman" w:hAnsi="Cambria" w:cs="Times New Roman"/>
          <w:i/>
          <w:iCs/>
          <w:sz w:val="24"/>
          <w:szCs w:val="24"/>
          <w:lang w:bidi="as-IN"/>
        </w:rPr>
        <w:t>Verband</w:t>
      </w:r>
      <w:proofErr w:type="spellEnd"/>
      <w:r w:rsidR="00EA027A" w:rsidRPr="008F7EFC">
        <w:rPr>
          <w:rFonts w:ascii="Cambria" w:eastAsia="Times New Roman" w:hAnsi="Cambria" w:cs="Times New Roman"/>
          <w:i/>
          <w:iCs/>
          <w:sz w:val="24"/>
          <w:szCs w:val="24"/>
          <w:lang w:bidi="as-IN"/>
        </w:rPr>
        <w:t xml:space="preserve"> </w:t>
      </w:r>
      <w:proofErr w:type="spellStart"/>
      <w:r w:rsidR="00EA027A" w:rsidRPr="008F7EFC">
        <w:rPr>
          <w:rFonts w:ascii="Cambria" w:eastAsia="Times New Roman" w:hAnsi="Cambria" w:cs="Times New Roman"/>
          <w:i/>
          <w:iCs/>
          <w:sz w:val="24"/>
          <w:szCs w:val="24"/>
          <w:lang w:bidi="as-IN"/>
        </w:rPr>
        <w:t>Deutscher</w:t>
      </w:r>
      <w:proofErr w:type="spellEnd"/>
      <w:r w:rsidR="00EA027A" w:rsidRPr="008F7EFC">
        <w:rPr>
          <w:rFonts w:ascii="Cambria" w:eastAsia="Times New Roman" w:hAnsi="Cambria" w:cs="Times New Roman"/>
          <w:i/>
          <w:iCs/>
          <w:sz w:val="24"/>
          <w:szCs w:val="24"/>
          <w:lang w:bidi="as-IN"/>
        </w:rPr>
        <w:t xml:space="preserve"> </w:t>
      </w:r>
      <w:proofErr w:type="spellStart"/>
      <w:r w:rsidR="00EA027A" w:rsidRPr="008F7EFC">
        <w:rPr>
          <w:rFonts w:ascii="Cambria" w:eastAsia="Times New Roman" w:hAnsi="Cambria" w:cs="Times New Roman"/>
          <w:i/>
          <w:iCs/>
          <w:sz w:val="24"/>
          <w:szCs w:val="24"/>
          <w:lang w:bidi="as-IN"/>
        </w:rPr>
        <w:t>Ma</w:t>
      </w:r>
      <w:r w:rsidR="00ED52CA">
        <w:rPr>
          <w:rFonts w:ascii="Cambria" w:eastAsia="Times New Roman" w:hAnsi="Cambria" w:cs="Times New Roman"/>
          <w:i/>
          <w:iCs/>
          <w:sz w:val="24"/>
          <w:szCs w:val="24"/>
          <w:lang w:bidi="as-IN"/>
        </w:rPr>
        <w:t>schinen</w:t>
      </w:r>
      <w:proofErr w:type="spellEnd"/>
      <w:r w:rsidR="00ED52CA">
        <w:rPr>
          <w:rFonts w:ascii="Cambria" w:eastAsia="Times New Roman" w:hAnsi="Cambria" w:cs="Times New Roman"/>
          <w:i/>
          <w:iCs/>
          <w:sz w:val="24"/>
          <w:szCs w:val="24"/>
          <w:lang w:bidi="as-IN"/>
        </w:rPr>
        <w:t xml:space="preserve">-und </w:t>
      </w:r>
      <w:proofErr w:type="spellStart"/>
      <w:r w:rsidR="00ED52CA">
        <w:rPr>
          <w:rFonts w:ascii="Cambria" w:eastAsia="Times New Roman" w:hAnsi="Cambria" w:cs="Times New Roman"/>
          <w:i/>
          <w:iCs/>
          <w:sz w:val="24"/>
          <w:szCs w:val="24"/>
          <w:lang w:bidi="as-IN"/>
        </w:rPr>
        <w:t>Anlagenbau</w:t>
      </w:r>
      <w:proofErr w:type="spellEnd"/>
      <w:r w:rsidR="00ED52CA">
        <w:rPr>
          <w:rFonts w:ascii="Cambria" w:eastAsia="Times New Roman" w:hAnsi="Cambria" w:cs="Times New Roman"/>
          <w:i/>
          <w:iCs/>
          <w:sz w:val="24"/>
          <w:szCs w:val="24"/>
          <w:lang w:bidi="as-IN"/>
        </w:rPr>
        <w:t xml:space="preserve"> – </w:t>
      </w:r>
      <w:r w:rsidR="00ED52CA" w:rsidRPr="00ED52CA">
        <w:rPr>
          <w:rFonts w:ascii="Cambria" w:eastAsia="Times New Roman" w:hAnsi="Cambria" w:cs="Times New Roman"/>
          <w:sz w:val="24"/>
          <w:szCs w:val="24"/>
          <w:lang w:bidi="as-IN"/>
        </w:rPr>
        <w:t>G</w:t>
      </w:r>
      <w:r w:rsidR="00EA027A" w:rsidRPr="00ED52CA">
        <w:rPr>
          <w:rFonts w:ascii="Cambria" w:hAnsi="Cambria"/>
          <w:sz w:val="24"/>
          <w:szCs w:val="24"/>
        </w:rPr>
        <w:t>e</w:t>
      </w:r>
      <w:r w:rsidR="00EA027A" w:rsidRPr="008F7EFC">
        <w:rPr>
          <w:rFonts w:ascii="Cambria" w:hAnsi="Cambria"/>
          <w:sz w:val="24"/>
          <w:szCs w:val="24"/>
        </w:rPr>
        <w:t xml:space="preserve">rman Engineering Federation (VDMA), organized a symposium for the first time on ‘German Technology for the Industrial Development of Assam’. </w:t>
      </w:r>
      <w:r w:rsidR="00EA027A" w:rsidRPr="008F7EFC">
        <w:rPr>
          <w:rFonts w:ascii="Cambria" w:eastAsia="Times New Roman" w:hAnsi="Cambria" w:cs="Times New Roman"/>
          <w:sz w:val="24"/>
          <w:szCs w:val="24"/>
          <w:lang w:bidi="as-IN"/>
        </w:rPr>
        <w:t>VDMA</w:t>
      </w:r>
      <w:r w:rsidR="00EA027A" w:rsidRPr="00EA027A">
        <w:rPr>
          <w:rFonts w:ascii="Cambria" w:eastAsia="Times New Roman" w:hAnsi="Cambria" w:cs="Times New Roman"/>
          <w:sz w:val="24"/>
          <w:szCs w:val="24"/>
          <w:lang w:bidi="as-IN"/>
        </w:rPr>
        <w:t xml:space="preserve"> is a network of around 3,200 engineering industry companies in Germany, headquartered at Frankfurt.</w:t>
      </w:r>
    </w:p>
    <w:p w:rsidR="00E46A32" w:rsidRDefault="00831E5B" w:rsidP="00B16A06">
      <w:pPr>
        <w:jc w:val="both"/>
        <w:rPr>
          <w:rFonts w:ascii="Cambria" w:hAnsi="Cambria"/>
          <w:sz w:val="24"/>
          <w:szCs w:val="24"/>
        </w:rPr>
      </w:pPr>
      <w:r>
        <w:rPr>
          <w:rFonts w:ascii="Cambria" w:eastAsia="Times New Roman" w:hAnsi="Cambria" w:cs="Times New Roman"/>
          <w:sz w:val="24"/>
          <w:szCs w:val="24"/>
          <w:lang w:bidi="as-IN"/>
        </w:rPr>
        <w:tab/>
      </w:r>
      <w:r w:rsidR="00E46A32">
        <w:rPr>
          <w:rFonts w:ascii="Cambria" w:hAnsi="Cambria"/>
          <w:sz w:val="24"/>
          <w:szCs w:val="24"/>
        </w:rPr>
        <w:t xml:space="preserve">Highlighting the fact that prior to independence, Assam’s per capita income was </w:t>
      </w:r>
      <w:r w:rsidR="00A22A7C">
        <w:rPr>
          <w:rFonts w:ascii="Cambria" w:hAnsi="Cambria"/>
          <w:sz w:val="24"/>
          <w:szCs w:val="24"/>
        </w:rPr>
        <w:t xml:space="preserve">higher than the national average, Minister </w:t>
      </w:r>
      <w:proofErr w:type="spellStart"/>
      <w:r w:rsidR="00A22A7C">
        <w:rPr>
          <w:rFonts w:ascii="Cambria" w:hAnsi="Cambria"/>
          <w:sz w:val="24"/>
          <w:szCs w:val="24"/>
        </w:rPr>
        <w:t>Patowary</w:t>
      </w:r>
      <w:proofErr w:type="spellEnd"/>
      <w:r w:rsidR="00A22A7C">
        <w:rPr>
          <w:rFonts w:ascii="Cambria" w:hAnsi="Cambria"/>
          <w:sz w:val="24"/>
          <w:szCs w:val="24"/>
        </w:rPr>
        <w:t xml:space="preserve"> said that the Government has been successful in reconnecting with the old routes with access to Chittagong Ports in Bangladesh and the ocean beyond to boost trade and commerce in the region.</w:t>
      </w:r>
      <w:r w:rsidR="00701032">
        <w:rPr>
          <w:rFonts w:ascii="Cambria" w:hAnsi="Cambria"/>
          <w:sz w:val="24"/>
          <w:szCs w:val="24"/>
        </w:rPr>
        <w:t xml:space="preserve"> He</w:t>
      </w:r>
      <w:r w:rsidR="00A22A7C">
        <w:rPr>
          <w:rFonts w:ascii="Cambria" w:hAnsi="Cambria"/>
          <w:sz w:val="24"/>
          <w:szCs w:val="24"/>
        </w:rPr>
        <w:t xml:space="preserve"> added that Assam </w:t>
      </w:r>
      <w:r w:rsidR="00677713">
        <w:rPr>
          <w:rFonts w:ascii="Cambria" w:hAnsi="Cambria"/>
          <w:sz w:val="24"/>
          <w:szCs w:val="24"/>
        </w:rPr>
        <w:t xml:space="preserve">can be a natural choice for investors as the state </w:t>
      </w:r>
      <w:r w:rsidR="00A22A7C">
        <w:rPr>
          <w:rFonts w:ascii="Cambria" w:hAnsi="Cambria"/>
          <w:sz w:val="24"/>
          <w:szCs w:val="24"/>
        </w:rPr>
        <w:t xml:space="preserve">is </w:t>
      </w:r>
      <w:r w:rsidR="00701032">
        <w:rPr>
          <w:rFonts w:ascii="Cambria" w:hAnsi="Cambria"/>
          <w:sz w:val="24"/>
          <w:szCs w:val="24"/>
        </w:rPr>
        <w:t xml:space="preserve">the </w:t>
      </w:r>
      <w:r w:rsidR="00677713">
        <w:rPr>
          <w:rFonts w:ascii="Cambria" w:hAnsi="Cambria"/>
          <w:sz w:val="24"/>
          <w:szCs w:val="24"/>
        </w:rPr>
        <w:t>gateway to South East</w:t>
      </w:r>
      <w:r w:rsidR="00701032">
        <w:rPr>
          <w:rFonts w:ascii="Cambria" w:hAnsi="Cambria"/>
          <w:sz w:val="24"/>
          <w:szCs w:val="24"/>
        </w:rPr>
        <w:t xml:space="preserve"> Asia with a rich market of 80 crore population and with its advantage of a 4,800 km long international </w:t>
      </w:r>
      <w:r w:rsidR="00EA027A">
        <w:rPr>
          <w:rFonts w:ascii="Cambria" w:hAnsi="Cambria"/>
          <w:sz w:val="24"/>
          <w:szCs w:val="24"/>
        </w:rPr>
        <w:t xml:space="preserve">land </w:t>
      </w:r>
      <w:r w:rsidR="00701032">
        <w:rPr>
          <w:rFonts w:ascii="Cambria" w:hAnsi="Cambria"/>
          <w:sz w:val="24"/>
          <w:szCs w:val="24"/>
        </w:rPr>
        <w:t xml:space="preserve">border. </w:t>
      </w:r>
    </w:p>
    <w:p w:rsidR="0013327D" w:rsidRPr="00B92569" w:rsidRDefault="00550EB4" w:rsidP="0013327D">
      <w:pPr>
        <w:jc w:val="both"/>
        <w:rPr>
          <w:rFonts w:ascii="Cambria" w:hAnsi="Cambria"/>
          <w:sz w:val="24"/>
          <w:szCs w:val="24"/>
        </w:rPr>
      </w:pPr>
      <w:r>
        <w:rPr>
          <w:rFonts w:ascii="Cambria" w:hAnsi="Cambria"/>
          <w:sz w:val="24"/>
          <w:szCs w:val="24"/>
        </w:rPr>
        <w:tab/>
        <w:t xml:space="preserve">Minister </w:t>
      </w:r>
      <w:proofErr w:type="spellStart"/>
      <w:r>
        <w:rPr>
          <w:rFonts w:ascii="Cambria" w:hAnsi="Cambria"/>
          <w:sz w:val="24"/>
          <w:szCs w:val="24"/>
        </w:rPr>
        <w:t>Patowary</w:t>
      </w:r>
      <w:proofErr w:type="spellEnd"/>
      <w:r>
        <w:rPr>
          <w:rFonts w:ascii="Cambria" w:hAnsi="Cambria"/>
          <w:sz w:val="24"/>
          <w:szCs w:val="24"/>
        </w:rPr>
        <w:t xml:space="preserve"> called </w:t>
      </w:r>
      <w:r w:rsidR="00701032">
        <w:rPr>
          <w:rFonts w:ascii="Cambria" w:hAnsi="Cambria"/>
          <w:sz w:val="24"/>
          <w:szCs w:val="24"/>
        </w:rPr>
        <w:t>upon the German delegation to</w:t>
      </w:r>
      <w:r>
        <w:rPr>
          <w:rFonts w:ascii="Cambria" w:hAnsi="Cambria"/>
          <w:sz w:val="24"/>
          <w:szCs w:val="24"/>
        </w:rPr>
        <w:t xml:space="preserve"> invest in </w:t>
      </w:r>
      <w:r w:rsidR="00701032">
        <w:rPr>
          <w:rFonts w:ascii="Cambria" w:hAnsi="Cambria"/>
          <w:sz w:val="24"/>
          <w:szCs w:val="24"/>
        </w:rPr>
        <w:t>Assam</w:t>
      </w:r>
      <w:r>
        <w:rPr>
          <w:rFonts w:ascii="Cambria" w:hAnsi="Cambria"/>
          <w:sz w:val="24"/>
          <w:szCs w:val="24"/>
        </w:rPr>
        <w:t xml:space="preserve"> which has a</w:t>
      </w:r>
      <w:r w:rsidR="00EA027A">
        <w:rPr>
          <w:rFonts w:ascii="Cambria" w:hAnsi="Cambria"/>
          <w:sz w:val="24"/>
          <w:szCs w:val="24"/>
        </w:rPr>
        <w:t xml:space="preserve"> huge </w:t>
      </w:r>
      <w:r w:rsidR="00701032">
        <w:rPr>
          <w:rFonts w:ascii="Cambria" w:hAnsi="Cambria"/>
          <w:sz w:val="24"/>
          <w:szCs w:val="24"/>
        </w:rPr>
        <w:t xml:space="preserve">market for </w:t>
      </w:r>
      <w:r w:rsidR="00EA027A">
        <w:rPr>
          <w:rFonts w:ascii="Cambria" w:hAnsi="Cambria"/>
          <w:sz w:val="24"/>
          <w:szCs w:val="24"/>
        </w:rPr>
        <w:t xml:space="preserve">the country’s </w:t>
      </w:r>
      <w:r w:rsidR="00701032">
        <w:rPr>
          <w:rFonts w:ascii="Cambria" w:hAnsi="Cambria"/>
          <w:sz w:val="24"/>
          <w:szCs w:val="24"/>
        </w:rPr>
        <w:t xml:space="preserve">advanced engineering mechanisms in </w:t>
      </w:r>
      <w:r>
        <w:rPr>
          <w:rFonts w:ascii="Cambria" w:hAnsi="Cambria"/>
          <w:sz w:val="24"/>
          <w:szCs w:val="24"/>
        </w:rPr>
        <w:t>transport and c</w:t>
      </w:r>
      <w:r w:rsidR="00701032" w:rsidRPr="00701032">
        <w:rPr>
          <w:rFonts w:ascii="Cambria" w:hAnsi="Cambria"/>
          <w:sz w:val="24"/>
          <w:szCs w:val="24"/>
        </w:rPr>
        <w:t>ommu</w:t>
      </w:r>
      <w:r>
        <w:rPr>
          <w:rFonts w:ascii="Cambria" w:hAnsi="Cambria"/>
          <w:sz w:val="24"/>
          <w:szCs w:val="24"/>
        </w:rPr>
        <w:t>nication, health, energy and p</w:t>
      </w:r>
      <w:r w:rsidR="00701032" w:rsidRPr="00701032">
        <w:rPr>
          <w:rFonts w:ascii="Cambria" w:hAnsi="Cambria"/>
          <w:sz w:val="24"/>
          <w:szCs w:val="24"/>
        </w:rPr>
        <w:t xml:space="preserve">ower, </w:t>
      </w:r>
      <w:r>
        <w:rPr>
          <w:rFonts w:ascii="Cambria" w:hAnsi="Cambria"/>
          <w:sz w:val="24"/>
          <w:szCs w:val="24"/>
        </w:rPr>
        <w:t>industries and human resource d</w:t>
      </w:r>
      <w:r w:rsidR="00701032" w:rsidRPr="00701032">
        <w:rPr>
          <w:rFonts w:ascii="Cambria" w:hAnsi="Cambria"/>
          <w:sz w:val="24"/>
          <w:szCs w:val="24"/>
        </w:rPr>
        <w:t>evelopment.</w:t>
      </w:r>
      <w:r w:rsidR="00EA027A">
        <w:rPr>
          <w:rFonts w:ascii="Cambria" w:hAnsi="Cambria"/>
          <w:sz w:val="24"/>
          <w:szCs w:val="24"/>
        </w:rPr>
        <w:t xml:space="preserve"> </w:t>
      </w:r>
      <w:r w:rsidR="001264B7">
        <w:rPr>
          <w:rFonts w:ascii="Cambria" w:hAnsi="Cambria"/>
          <w:sz w:val="24"/>
          <w:szCs w:val="24"/>
        </w:rPr>
        <w:t>He added that s</w:t>
      </w:r>
      <w:r w:rsidR="00B92569" w:rsidRPr="00B92569">
        <w:rPr>
          <w:rFonts w:ascii="Cambria" w:hAnsi="Cambria"/>
          <w:sz w:val="24"/>
          <w:szCs w:val="24"/>
        </w:rPr>
        <w:t xml:space="preserve">kill development initiatives has received a tremendous impetus from the Government of Assam through the Assam Skill Development Mission (ASDM). </w:t>
      </w:r>
      <w:r w:rsidR="001264B7">
        <w:rPr>
          <w:rFonts w:ascii="Cambria" w:hAnsi="Cambria"/>
          <w:sz w:val="24"/>
          <w:szCs w:val="24"/>
        </w:rPr>
        <w:t xml:space="preserve">‘Germany’s dual educational </w:t>
      </w:r>
      <w:proofErr w:type="spellStart"/>
      <w:r w:rsidR="001264B7">
        <w:rPr>
          <w:rFonts w:ascii="Cambria" w:hAnsi="Cambria"/>
          <w:sz w:val="24"/>
          <w:szCs w:val="24"/>
        </w:rPr>
        <w:t>programme</w:t>
      </w:r>
      <w:proofErr w:type="spellEnd"/>
      <w:r w:rsidR="001264B7">
        <w:rPr>
          <w:rFonts w:ascii="Cambria" w:hAnsi="Cambria"/>
          <w:sz w:val="24"/>
          <w:szCs w:val="24"/>
        </w:rPr>
        <w:t xml:space="preserve"> focusing on both theory and practical training can be used </w:t>
      </w:r>
      <w:r w:rsidR="0013327D">
        <w:rPr>
          <w:rFonts w:ascii="Cambria" w:hAnsi="Cambria"/>
          <w:sz w:val="24"/>
          <w:szCs w:val="24"/>
        </w:rPr>
        <w:t>t</w:t>
      </w:r>
      <w:r w:rsidR="0013327D" w:rsidRPr="00B92569">
        <w:rPr>
          <w:rFonts w:ascii="Cambria" w:hAnsi="Cambria"/>
          <w:sz w:val="24"/>
          <w:szCs w:val="24"/>
        </w:rPr>
        <w:t>o ensure that the skilled manpower can start their own entrepreneurial ventures in the sector utilizing th</w:t>
      </w:r>
      <w:r w:rsidR="001C45C7">
        <w:rPr>
          <w:rFonts w:ascii="Cambria" w:hAnsi="Cambria"/>
          <w:sz w:val="24"/>
          <w:szCs w:val="24"/>
        </w:rPr>
        <w:t>e technical benefits of German technology and developments’, said the Minister.</w:t>
      </w:r>
    </w:p>
    <w:p w:rsidR="00412EDC" w:rsidRDefault="00412EDC" w:rsidP="00B16A06">
      <w:pPr>
        <w:jc w:val="both"/>
        <w:rPr>
          <w:rFonts w:ascii="Cambria" w:hAnsi="Cambria"/>
          <w:sz w:val="24"/>
          <w:szCs w:val="24"/>
        </w:rPr>
      </w:pPr>
      <w:r>
        <w:rPr>
          <w:rFonts w:ascii="Cambria" w:hAnsi="Cambria"/>
          <w:sz w:val="24"/>
          <w:szCs w:val="24"/>
        </w:rPr>
        <w:tab/>
      </w:r>
      <w:proofErr w:type="spellStart"/>
      <w:r>
        <w:rPr>
          <w:rFonts w:ascii="Cambria" w:hAnsi="Cambria"/>
          <w:sz w:val="24"/>
          <w:szCs w:val="24"/>
        </w:rPr>
        <w:t>Patowary</w:t>
      </w:r>
      <w:proofErr w:type="spellEnd"/>
      <w:r w:rsidR="001C45C7">
        <w:rPr>
          <w:rFonts w:ascii="Cambria" w:hAnsi="Cambria"/>
          <w:sz w:val="24"/>
          <w:szCs w:val="24"/>
        </w:rPr>
        <w:t xml:space="preserve"> also</w:t>
      </w:r>
      <w:r>
        <w:rPr>
          <w:rFonts w:ascii="Cambria" w:hAnsi="Cambria"/>
          <w:sz w:val="24"/>
          <w:szCs w:val="24"/>
        </w:rPr>
        <w:t xml:space="preserve"> requested </w:t>
      </w:r>
      <w:r w:rsidR="00A040B2" w:rsidRPr="00A040B2">
        <w:rPr>
          <w:rFonts w:ascii="Cambria" w:hAnsi="Cambria"/>
          <w:sz w:val="24"/>
          <w:szCs w:val="24"/>
        </w:rPr>
        <w:t xml:space="preserve">Dr. </w:t>
      </w:r>
      <w:proofErr w:type="spellStart"/>
      <w:r w:rsidR="00A040B2" w:rsidRPr="00A040B2">
        <w:rPr>
          <w:rFonts w:ascii="Cambria" w:hAnsi="Cambria"/>
          <w:sz w:val="24"/>
          <w:szCs w:val="24"/>
        </w:rPr>
        <w:t>Micheal</w:t>
      </w:r>
      <w:proofErr w:type="spellEnd"/>
      <w:r w:rsidR="00A040B2" w:rsidRPr="00A040B2">
        <w:rPr>
          <w:rFonts w:ascii="Cambria" w:hAnsi="Cambria"/>
          <w:sz w:val="24"/>
          <w:szCs w:val="24"/>
        </w:rPr>
        <w:t xml:space="preserve"> </w:t>
      </w:r>
      <w:proofErr w:type="spellStart"/>
      <w:r w:rsidR="00A040B2" w:rsidRPr="00A040B2">
        <w:rPr>
          <w:rFonts w:ascii="Cambria" w:hAnsi="Cambria"/>
          <w:sz w:val="24"/>
          <w:szCs w:val="24"/>
        </w:rPr>
        <w:t>Feiner</w:t>
      </w:r>
      <w:proofErr w:type="spellEnd"/>
      <w:r w:rsidR="00A040B2">
        <w:rPr>
          <w:rFonts w:ascii="Cambria" w:hAnsi="Cambria"/>
          <w:sz w:val="24"/>
          <w:szCs w:val="24"/>
        </w:rPr>
        <w:t xml:space="preserve"> to open a</w:t>
      </w:r>
      <w:r w:rsidR="00B92569">
        <w:rPr>
          <w:rFonts w:ascii="Cambria" w:hAnsi="Cambria"/>
          <w:sz w:val="24"/>
          <w:szCs w:val="24"/>
        </w:rPr>
        <w:t xml:space="preserve"> German business</w:t>
      </w:r>
      <w:r w:rsidR="00A040B2">
        <w:rPr>
          <w:rFonts w:ascii="Cambria" w:hAnsi="Cambria"/>
          <w:sz w:val="24"/>
          <w:szCs w:val="24"/>
        </w:rPr>
        <w:t xml:space="preserve"> chapter </w:t>
      </w:r>
      <w:r w:rsidR="00B92569">
        <w:rPr>
          <w:rFonts w:ascii="Cambria" w:hAnsi="Cambria"/>
          <w:sz w:val="24"/>
          <w:szCs w:val="24"/>
        </w:rPr>
        <w:t>i</w:t>
      </w:r>
      <w:r w:rsidR="00A040B2">
        <w:rPr>
          <w:rFonts w:ascii="Cambria" w:hAnsi="Cambria"/>
          <w:sz w:val="24"/>
          <w:szCs w:val="24"/>
        </w:rPr>
        <w:t>n Guwahati which would exclusively work with the state’s Industries and Commerce department to take forward</w:t>
      </w:r>
      <w:r w:rsidR="00B92569">
        <w:rPr>
          <w:rFonts w:ascii="Cambria" w:hAnsi="Cambria"/>
          <w:sz w:val="24"/>
          <w:szCs w:val="24"/>
        </w:rPr>
        <w:t xml:space="preserve"> and expand</w:t>
      </w:r>
      <w:r w:rsidR="00A040B2">
        <w:rPr>
          <w:rFonts w:ascii="Cambria" w:hAnsi="Cambria"/>
          <w:sz w:val="24"/>
          <w:szCs w:val="24"/>
        </w:rPr>
        <w:t xml:space="preserve"> the initiatives at the next level. </w:t>
      </w:r>
    </w:p>
    <w:p w:rsidR="00E268E6" w:rsidRPr="00E268E6" w:rsidRDefault="00B92569" w:rsidP="00E268E6">
      <w:pPr>
        <w:jc w:val="both"/>
        <w:rPr>
          <w:rFonts w:ascii="Cambria" w:hAnsi="Cambria"/>
          <w:sz w:val="24"/>
          <w:szCs w:val="24"/>
        </w:rPr>
      </w:pPr>
      <w:r>
        <w:rPr>
          <w:rFonts w:ascii="Cambria" w:hAnsi="Cambria"/>
          <w:sz w:val="24"/>
          <w:szCs w:val="24"/>
        </w:rPr>
        <w:tab/>
      </w:r>
      <w:r w:rsidR="00F26DDF">
        <w:rPr>
          <w:rFonts w:ascii="Cambria" w:hAnsi="Cambria"/>
          <w:sz w:val="24"/>
          <w:szCs w:val="24"/>
        </w:rPr>
        <w:t xml:space="preserve">Acknowledging the warm hospitality that he and his team received in Guwahati, Dr. </w:t>
      </w:r>
      <w:proofErr w:type="spellStart"/>
      <w:r w:rsidR="00F26DDF" w:rsidRPr="00A040B2">
        <w:rPr>
          <w:rFonts w:ascii="Cambria" w:hAnsi="Cambria"/>
          <w:sz w:val="24"/>
          <w:szCs w:val="24"/>
        </w:rPr>
        <w:t>Micheal</w:t>
      </w:r>
      <w:proofErr w:type="spellEnd"/>
      <w:r w:rsidR="00F26DDF" w:rsidRPr="00A040B2">
        <w:rPr>
          <w:rFonts w:ascii="Cambria" w:hAnsi="Cambria"/>
          <w:sz w:val="24"/>
          <w:szCs w:val="24"/>
        </w:rPr>
        <w:t xml:space="preserve"> </w:t>
      </w:r>
      <w:proofErr w:type="spellStart"/>
      <w:r w:rsidR="00F26DDF">
        <w:rPr>
          <w:rFonts w:ascii="Cambria" w:hAnsi="Cambria"/>
          <w:sz w:val="24"/>
          <w:szCs w:val="24"/>
        </w:rPr>
        <w:t>Feiner</w:t>
      </w:r>
      <w:proofErr w:type="spellEnd"/>
      <w:r w:rsidR="00F26DDF">
        <w:rPr>
          <w:rFonts w:ascii="Cambria" w:hAnsi="Cambria"/>
          <w:sz w:val="24"/>
          <w:szCs w:val="24"/>
        </w:rPr>
        <w:t>, in his address commended Industry Minister’s</w:t>
      </w:r>
      <w:r w:rsidR="0087424A">
        <w:rPr>
          <w:rFonts w:ascii="Cambria" w:hAnsi="Cambria"/>
          <w:sz w:val="24"/>
          <w:szCs w:val="24"/>
        </w:rPr>
        <w:t xml:space="preserve"> gesture that more than B2B </w:t>
      </w:r>
      <w:r w:rsidR="0087424A">
        <w:rPr>
          <w:rFonts w:ascii="Cambria" w:hAnsi="Cambria"/>
          <w:sz w:val="24"/>
          <w:szCs w:val="24"/>
        </w:rPr>
        <w:lastRenderedPageBreak/>
        <w:t>or G2G meetings it is the H2H (Heart to Heart)</w:t>
      </w:r>
      <w:r w:rsidR="0003050C">
        <w:rPr>
          <w:rFonts w:ascii="Cambria" w:hAnsi="Cambria"/>
          <w:sz w:val="24"/>
          <w:szCs w:val="24"/>
        </w:rPr>
        <w:t xml:space="preserve"> </w:t>
      </w:r>
      <w:r w:rsidR="0087424A">
        <w:rPr>
          <w:rFonts w:ascii="Cambria" w:hAnsi="Cambria"/>
          <w:sz w:val="24"/>
          <w:szCs w:val="24"/>
        </w:rPr>
        <w:t xml:space="preserve">connection that matters for building a strong partnership. </w:t>
      </w:r>
      <w:r w:rsidR="00AE0A0F">
        <w:rPr>
          <w:rFonts w:ascii="Cambria" w:hAnsi="Cambria"/>
          <w:sz w:val="24"/>
          <w:szCs w:val="24"/>
        </w:rPr>
        <w:t xml:space="preserve">Recalling his experience at the Global Investors’ Summit, Dr. </w:t>
      </w:r>
      <w:proofErr w:type="spellStart"/>
      <w:r w:rsidR="00AE0A0F">
        <w:rPr>
          <w:rFonts w:ascii="Cambria" w:hAnsi="Cambria"/>
          <w:sz w:val="24"/>
          <w:szCs w:val="24"/>
        </w:rPr>
        <w:t>Feiner</w:t>
      </w:r>
      <w:proofErr w:type="spellEnd"/>
      <w:r w:rsidR="00AE0A0F">
        <w:rPr>
          <w:rFonts w:ascii="Cambria" w:hAnsi="Cambria"/>
          <w:sz w:val="24"/>
          <w:szCs w:val="24"/>
        </w:rPr>
        <w:t xml:space="preserve"> said, ‘</w:t>
      </w:r>
      <w:r w:rsidR="0061015A">
        <w:rPr>
          <w:rFonts w:ascii="Cambria" w:hAnsi="Cambria"/>
          <w:sz w:val="24"/>
          <w:szCs w:val="24"/>
        </w:rPr>
        <w:t>Advantage Assam opened my</w:t>
      </w:r>
      <w:r w:rsidR="00AE0A0F">
        <w:rPr>
          <w:rFonts w:ascii="Cambria" w:hAnsi="Cambria"/>
          <w:sz w:val="24"/>
          <w:szCs w:val="24"/>
        </w:rPr>
        <w:t xml:space="preserve"> eyes </w:t>
      </w:r>
      <w:r w:rsidR="0061015A">
        <w:rPr>
          <w:rFonts w:ascii="Cambria" w:hAnsi="Cambria"/>
          <w:sz w:val="24"/>
          <w:szCs w:val="24"/>
        </w:rPr>
        <w:t xml:space="preserve">in understanding the state’s immense potentialities, abundant resources, educated workforce and strong connectivity </w:t>
      </w:r>
      <w:r w:rsidR="00A3456B">
        <w:rPr>
          <w:rFonts w:ascii="Cambria" w:hAnsi="Cambria"/>
          <w:sz w:val="24"/>
          <w:szCs w:val="24"/>
        </w:rPr>
        <w:t>with ASEAN.’ He mentioned that t</w:t>
      </w:r>
      <w:r w:rsidR="00A3456B" w:rsidRPr="00A3456B">
        <w:rPr>
          <w:rFonts w:ascii="Cambria" w:hAnsi="Cambria"/>
          <w:sz w:val="24"/>
          <w:szCs w:val="24"/>
        </w:rPr>
        <w:t xml:space="preserve">otal investment by </w:t>
      </w:r>
      <w:r w:rsidR="00A3456B">
        <w:rPr>
          <w:rFonts w:ascii="Cambria" w:hAnsi="Cambria"/>
          <w:sz w:val="24"/>
          <w:szCs w:val="24"/>
        </w:rPr>
        <w:t xml:space="preserve">Germany in India </w:t>
      </w:r>
      <w:proofErr w:type="spellStart"/>
      <w:r w:rsidR="00A3456B">
        <w:rPr>
          <w:rFonts w:ascii="Cambria" w:hAnsi="Cambria"/>
          <w:sz w:val="24"/>
          <w:szCs w:val="24"/>
        </w:rPr>
        <w:t>upto</w:t>
      </w:r>
      <w:proofErr w:type="spellEnd"/>
      <w:r w:rsidR="00A3456B">
        <w:rPr>
          <w:rFonts w:ascii="Cambria" w:hAnsi="Cambria"/>
          <w:sz w:val="24"/>
          <w:szCs w:val="24"/>
        </w:rPr>
        <w:t xml:space="preserve"> September, 2017 is </w:t>
      </w:r>
      <w:r w:rsidR="00A3456B" w:rsidRPr="00A3456B">
        <w:rPr>
          <w:rFonts w:ascii="Cambria" w:hAnsi="Cambria"/>
          <w:sz w:val="24"/>
          <w:szCs w:val="24"/>
        </w:rPr>
        <w:t>US$ 10.63 billion (</w:t>
      </w:r>
      <w:proofErr w:type="spellStart"/>
      <w:r w:rsidR="00A3456B" w:rsidRPr="00A3456B">
        <w:rPr>
          <w:rFonts w:ascii="Cambria" w:hAnsi="Cambria"/>
          <w:sz w:val="24"/>
          <w:szCs w:val="24"/>
        </w:rPr>
        <w:t>upto</w:t>
      </w:r>
      <w:proofErr w:type="spellEnd"/>
      <w:r w:rsidR="00A3456B" w:rsidRPr="00A3456B">
        <w:rPr>
          <w:rFonts w:ascii="Cambria" w:hAnsi="Cambria"/>
          <w:sz w:val="24"/>
          <w:szCs w:val="24"/>
        </w:rPr>
        <w:t xml:space="preserve"> September 2017)</w:t>
      </w:r>
      <w:r w:rsidR="00A3456B">
        <w:rPr>
          <w:rFonts w:ascii="Cambria" w:hAnsi="Cambria"/>
          <w:sz w:val="24"/>
          <w:szCs w:val="24"/>
        </w:rPr>
        <w:t xml:space="preserve">. There have been </w:t>
      </w:r>
      <w:r w:rsidR="00A46C3E">
        <w:rPr>
          <w:rFonts w:ascii="Cambria" w:hAnsi="Cambria"/>
          <w:sz w:val="24"/>
          <w:szCs w:val="24"/>
        </w:rPr>
        <w:t xml:space="preserve">over </w:t>
      </w:r>
      <w:r w:rsidR="00A3456B" w:rsidRPr="00A3456B">
        <w:rPr>
          <w:rFonts w:ascii="Cambria" w:hAnsi="Cambria"/>
          <w:sz w:val="24"/>
          <w:szCs w:val="24"/>
        </w:rPr>
        <w:t>1600 Indo</w:t>
      </w:r>
      <w:r w:rsidR="00A3456B">
        <w:rPr>
          <w:rFonts w:ascii="Cambria" w:hAnsi="Cambria"/>
          <w:sz w:val="24"/>
          <w:szCs w:val="24"/>
        </w:rPr>
        <w:t>-German collaborations and 600 Indo-</w:t>
      </w:r>
      <w:r w:rsidR="00A3456B" w:rsidRPr="00A3456B">
        <w:rPr>
          <w:rFonts w:ascii="Cambria" w:hAnsi="Cambria"/>
          <w:sz w:val="24"/>
          <w:szCs w:val="24"/>
        </w:rPr>
        <w:t>German Joint Ventures</w:t>
      </w:r>
      <w:r w:rsidR="00A3456B">
        <w:rPr>
          <w:rFonts w:ascii="Cambria" w:hAnsi="Cambria"/>
          <w:sz w:val="24"/>
          <w:szCs w:val="24"/>
        </w:rPr>
        <w:t xml:space="preserve">. </w:t>
      </w:r>
      <w:r w:rsidR="00E268E6">
        <w:rPr>
          <w:rFonts w:ascii="Cambria" w:hAnsi="Cambria"/>
          <w:sz w:val="24"/>
          <w:szCs w:val="24"/>
        </w:rPr>
        <w:t xml:space="preserve">Dr. </w:t>
      </w:r>
      <w:proofErr w:type="spellStart"/>
      <w:r w:rsidR="00E268E6">
        <w:rPr>
          <w:rFonts w:ascii="Cambria" w:hAnsi="Cambria"/>
          <w:sz w:val="24"/>
          <w:szCs w:val="24"/>
        </w:rPr>
        <w:t>Feiner</w:t>
      </w:r>
      <w:proofErr w:type="spellEnd"/>
      <w:r w:rsidR="00E268E6">
        <w:rPr>
          <w:rFonts w:ascii="Cambria" w:hAnsi="Cambria"/>
          <w:sz w:val="24"/>
          <w:szCs w:val="24"/>
        </w:rPr>
        <w:t xml:space="preserve"> </w:t>
      </w:r>
      <w:r w:rsidR="00E268E6" w:rsidRPr="00E268E6">
        <w:rPr>
          <w:rFonts w:ascii="Cambria" w:hAnsi="Cambria"/>
          <w:sz w:val="24"/>
          <w:szCs w:val="24"/>
        </w:rPr>
        <w:t>hope</w:t>
      </w:r>
      <w:r w:rsidR="00E268E6">
        <w:rPr>
          <w:rFonts w:ascii="Cambria" w:hAnsi="Cambria"/>
          <w:sz w:val="24"/>
          <w:szCs w:val="24"/>
        </w:rPr>
        <w:t>d</w:t>
      </w:r>
      <w:r w:rsidR="00E268E6" w:rsidRPr="00E268E6">
        <w:rPr>
          <w:rFonts w:ascii="Cambria" w:hAnsi="Cambria"/>
          <w:sz w:val="24"/>
          <w:szCs w:val="24"/>
        </w:rPr>
        <w:t xml:space="preserve"> that the technologic</w:t>
      </w:r>
      <w:r w:rsidR="00531932">
        <w:rPr>
          <w:rFonts w:ascii="Cambria" w:hAnsi="Cambria"/>
          <w:sz w:val="24"/>
          <w:szCs w:val="24"/>
        </w:rPr>
        <w:t>al co-operation between German technology and i</w:t>
      </w:r>
      <w:r w:rsidR="00E268E6" w:rsidRPr="00E268E6">
        <w:rPr>
          <w:rFonts w:ascii="Cambria" w:hAnsi="Cambria"/>
          <w:sz w:val="24"/>
          <w:szCs w:val="24"/>
        </w:rPr>
        <w:t xml:space="preserve">ndustry </w:t>
      </w:r>
      <w:r w:rsidR="00531932">
        <w:rPr>
          <w:rFonts w:ascii="Cambria" w:hAnsi="Cambria"/>
          <w:sz w:val="24"/>
          <w:szCs w:val="24"/>
        </w:rPr>
        <w:t xml:space="preserve">will </w:t>
      </w:r>
      <w:r w:rsidR="00E268E6" w:rsidRPr="00E268E6">
        <w:rPr>
          <w:rFonts w:ascii="Cambria" w:hAnsi="Cambria"/>
          <w:sz w:val="24"/>
          <w:szCs w:val="24"/>
        </w:rPr>
        <w:t>go a long way in fostering mutual benefit and in achieving devel</w:t>
      </w:r>
      <w:r w:rsidR="00531932">
        <w:rPr>
          <w:rFonts w:ascii="Cambria" w:hAnsi="Cambria"/>
          <w:sz w:val="24"/>
          <w:szCs w:val="24"/>
        </w:rPr>
        <w:t>opment goals in the near future</w:t>
      </w:r>
      <w:r w:rsidR="00E268E6" w:rsidRPr="00E268E6">
        <w:rPr>
          <w:rFonts w:ascii="Cambria" w:hAnsi="Cambria"/>
          <w:sz w:val="24"/>
          <w:szCs w:val="24"/>
        </w:rPr>
        <w:t xml:space="preserve">.     </w:t>
      </w:r>
    </w:p>
    <w:p w:rsidR="002A736D" w:rsidRPr="006F1437" w:rsidRDefault="002A736D" w:rsidP="002A736D">
      <w:pPr>
        <w:jc w:val="both"/>
        <w:rPr>
          <w:rFonts w:ascii="Cambria" w:hAnsi="Cambria"/>
          <w:sz w:val="24"/>
          <w:szCs w:val="24"/>
        </w:rPr>
      </w:pPr>
      <w:r>
        <w:rPr>
          <w:rFonts w:ascii="Cambria" w:hAnsi="Cambria"/>
          <w:sz w:val="24"/>
          <w:szCs w:val="24"/>
        </w:rPr>
        <w:tab/>
      </w:r>
      <w:r w:rsidRPr="006F1437">
        <w:rPr>
          <w:rFonts w:ascii="Cambria" w:eastAsia="Times New Roman" w:hAnsi="Cambria" w:cs="Times New Roman"/>
          <w:sz w:val="24"/>
          <w:szCs w:val="24"/>
          <w:lang w:bidi="as-IN"/>
        </w:rPr>
        <w:t xml:space="preserve">It may be mentioned that total trade between India and German is </w:t>
      </w:r>
      <w:r w:rsidRPr="006F1437">
        <w:rPr>
          <w:rFonts w:ascii="Cambria" w:hAnsi="Cambria"/>
          <w:sz w:val="24"/>
          <w:szCs w:val="24"/>
        </w:rPr>
        <w:t xml:space="preserve">US $ 18.95 billion. Major Indian exports to Germany include textiles, metal, rubber </w:t>
      </w:r>
      <w:proofErr w:type="spellStart"/>
      <w:r w:rsidRPr="006F1437">
        <w:rPr>
          <w:rFonts w:ascii="Cambria" w:hAnsi="Cambria"/>
          <w:sz w:val="24"/>
          <w:szCs w:val="24"/>
        </w:rPr>
        <w:t>anḍ</w:t>
      </w:r>
      <w:proofErr w:type="spellEnd"/>
      <w:r w:rsidRPr="006F1437">
        <w:rPr>
          <w:rFonts w:ascii="Cambria" w:hAnsi="Cambria"/>
          <w:sz w:val="24"/>
          <w:szCs w:val="24"/>
        </w:rPr>
        <w:t xml:space="preserve"> leather products, food and beverages, gems and </w:t>
      </w:r>
      <w:proofErr w:type="spellStart"/>
      <w:r w:rsidRPr="006F1437">
        <w:rPr>
          <w:rFonts w:ascii="Cambria" w:hAnsi="Cambria"/>
          <w:sz w:val="24"/>
          <w:szCs w:val="24"/>
        </w:rPr>
        <w:t>jewellery</w:t>
      </w:r>
      <w:proofErr w:type="spellEnd"/>
      <w:r w:rsidRPr="006F1437">
        <w:rPr>
          <w:rFonts w:ascii="Cambria" w:hAnsi="Cambria"/>
          <w:sz w:val="24"/>
          <w:szCs w:val="24"/>
        </w:rPr>
        <w:t>, pharmaceuticals etc. Major Indian imports from Germany include machinery, electro-technology, chemicals, auto components, medical equipment etc.</w:t>
      </w:r>
    </w:p>
    <w:p w:rsidR="005A1537" w:rsidRDefault="002A736D" w:rsidP="005A1537">
      <w:pPr>
        <w:jc w:val="both"/>
        <w:rPr>
          <w:rFonts w:ascii="Cambria" w:hAnsi="Cambria"/>
          <w:sz w:val="24"/>
          <w:szCs w:val="24"/>
        </w:rPr>
      </w:pPr>
      <w:r>
        <w:rPr>
          <w:rFonts w:ascii="Cambria" w:hAnsi="Cambria"/>
          <w:sz w:val="24"/>
          <w:szCs w:val="24"/>
        </w:rPr>
        <w:tab/>
        <w:t xml:space="preserve">Besides, </w:t>
      </w:r>
      <w:r w:rsidRPr="002A736D">
        <w:rPr>
          <w:rFonts w:ascii="Cambria" w:hAnsi="Cambria"/>
          <w:sz w:val="24"/>
          <w:szCs w:val="24"/>
        </w:rPr>
        <w:t>Germany is the 7th largest Foreign Direct Investment (FDI) in India.</w:t>
      </w:r>
      <w:r w:rsidR="001C45C7">
        <w:rPr>
          <w:rFonts w:ascii="Cambria" w:hAnsi="Cambria"/>
          <w:sz w:val="24"/>
          <w:szCs w:val="24"/>
        </w:rPr>
        <w:t xml:space="preserve"> </w:t>
      </w:r>
      <w:r w:rsidR="005A1537" w:rsidRPr="005A1537">
        <w:rPr>
          <w:rFonts w:ascii="Cambria" w:hAnsi="Cambria"/>
          <w:sz w:val="24"/>
          <w:szCs w:val="24"/>
        </w:rPr>
        <w:t xml:space="preserve">Major </w:t>
      </w:r>
      <w:r w:rsidR="005A1537">
        <w:rPr>
          <w:rFonts w:ascii="Cambria" w:hAnsi="Cambria"/>
          <w:sz w:val="24"/>
          <w:szCs w:val="24"/>
        </w:rPr>
        <w:t xml:space="preserve">Indian </w:t>
      </w:r>
      <w:r>
        <w:rPr>
          <w:rFonts w:ascii="Cambria" w:hAnsi="Cambria"/>
          <w:sz w:val="24"/>
          <w:szCs w:val="24"/>
        </w:rPr>
        <w:t xml:space="preserve">operating </w:t>
      </w:r>
      <w:r w:rsidR="005A1537">
        <w:rPr>
          <w:rFonts w:ascii="Cambria" w:hAnsi="Cambria"/>
          <w:sz w:val="24"/>
          <w:szCs w:val="24"/>
        </w:rPr>
        <w:t xml:space="preserve">in Germany include </w:t>
      </w:r>
      <w:r w:rsidR="001C45C7">
        <w:rPr>
          <w:rFonts w:ascii="Cambria" w:hAnsi="Cambria"/>
          <w:sz w:val="24"/>
          <w:szCs w:val="24"/>
        </w:rPr>
        <w:t>Infosys</w:t>
      </w:r>
      <w:r w:rsidR="005A1537" w:rsidRPr="005A1537">
        <w:rPr>
          <w:rFonts w:ascii="Cambria" w:hAnsi="Cambria"/>
          <w:sz w:val="24"/>
          <w:szCs w:val="24"/>
        </w:rPr>
        <w:t>,</w:t>
      </w:r>
      <w:r w:rsidR="001C45C7">
        <w:rPr>
          <w:rFonts w:ascii="Cambria" w:hAnsi="Cambria"/>
          <w:sz w:val="24"/>
          <w:szCs w:val="24"/>
        </w:rPr>
        <w:t xml:space="preserve"> </w:t>
      </w:r>
      <w:r w:rsidR="005A1537" w:rsidRPr="005A1537">
        <w:rPr>
          <w:rFonts w:ascii="Cambria" w:hAnsi="Cambria"/>
          <w:sz w:val="24"/>
          <w:szCs w:val="24"/>
        </w:rPr>
        <w:t xml:space="preserve">Wipro, TCS, Ranbaxy, </w:t>
      </w:r>
      <w:proofErr w:type="spellStart"/>
      <w:r w:rsidR="005A1537" w:rsidRPr="005A1537">
        <w:rPr>
          <w:rFonts w:ascii="Cambria" w:hAnsi="Cambria"/>
          <w:sz w:val="24"/>
          <w:szCs w:val="24"/>
        </w:rPr>
        <w:t>Piramal</w:t>
      </w:r>
      <w:proofErr w:type="spellEnd"/>
      <w:r w:rsidR="005A1537" w:rsidRPr="005A1537">
        <w:rPr>
          <w:rFonts w:ascii="Cambria" w:hAnsi="Cambria"/>
          <w:sz w:val="24"/>
          <w:szCs w:val="24"/>
        </w:rPr>
        <w:t xml:space="preserve">, </w:t>
      </w:r>
      <w:proofErr w:type="spellStart"/>
      <w:r w:rsidR="005A1537" w:rsidRPr="005A1537">
        <w:rPr>
          <w:rFonts w:ascii="Cambria" w:hAnsi="Cambria"/>
          <w:sz w:val="24"/>
          <w:szCs w:val="24"/>
        </w:rPr>
        <w:t>Hexaware</w:t>
      </w:r>
      <w:proofErr w:type="spellEnd"/>
      <w:r w:rsidR="005A1537" w:rsidRPr="005A1537">
        <w:rPr>
          <w:rFonts w:ascii="Cambria" w:hAnsi="Cambria"/>
          <w:sz w:val="24"/>
          <w:szCs w:val="24"/>
        </w:rPr>
        <w:t xml:space="preserve"> Technologies, D</w:t>
      </w:r>
      <w:r w:rsidR="005A1537">
        <w:rPr>
          <w:rFonts w:ascii="Cambria" w:hAnsi="Cambria"/>
          <w:sz w:val="24"/>
          <w:szCs w:val="24"/>
        </w:rPr>
        <w:t>r. Reddy</w:t>
      </w:r>
      <w:r>
        <w:rPr>
          <w:rFonts w:ascii="Cambria" w:hAnsi="Cambria"/>
          <w:sz w:val="24"/>
          <w:szCs w:val="24"/>
        </w:rPr>
        <w:t xml:space="preserve">’s Laboratories, </w:t>
      </w:r>
      <w:proofErr w:type="spellStart"/>
      <w:r>
        <w:rPr>
          <w:rFonts w:ascii="Cambria" w:hAnsi="Cambria"/>
          <w:sz w:val="24"/>
          <w:szCs w:val="24"/>
        </w:rPr>
        <w:t>Biocon</w:t>
      </w:r>
      <w:proofErr w:type="spellEnd"/>
      <w:r>
        <w:rPr>
          <w:rFonts w:ascii="Cambria" w:hAnsi="Cambria"/>
          <w:sz w:val="24"/>
          <w:szCs w:val="24"/>
        </w:rPr>
        <w:t xml:space="preserve"> etc. while</w:t>
      </w:r>
      <w:r w:rsidR="005A1537">
        <w:rPr>
          <w:rFonts w:ascii="Cambria" w:hAnsi="Cambria"/>
          <w:sz w:val="24"/>
          <w:szCs w:val="24"/>
        </w:rPr>
        <w:t xml:space="preserve"> major German c</w:t>
      </w:r>
      <w:r w:rsidR="005A1537" w:rsidRPr="005A1537">
        <w:rPr>
          <w:rFonts w:ascii="Cambria" w:hAnsi="Cambria"/>
          <w:sz w:val="24"/>
          <w:szCs w:val="24"/>
        </w:rPr>
        <w:t>ompani</w:t>
      </w:r>
      <w:r w:rsidR="005A1537">
        <w:rPr>
          <w:rFonts w:ascii="Cambria" w:hAnsi="Cambria"/>
          <w:sz w:val="24"/>
          <w:szCs w:val="24"/>
        </w:rPr>
        <w:t xml:space="preserve">es </w:t>
      </w:r>
      <w:r>
        <w:rPr>
          <w:rFonts w:ascii="Cambria" w:hAnsi="Cambria"/>
          <w:sz w:val="24"/>
          <w:szCs w:val="24"/>
        </w:rPr>
        <w:t xml:space="preserve">operating </w:t>
      </w:r>
      <w:r w:rsidR="005A1537">
        <w:rPr>
          <w:rFonts w:ascii="Cambria" w:hAnsi="Cambria"/>
          <w:sz w:val="24"/>
          <w:szCs w:val="24"/>
        </w:rPr>
        <w:t xml:space="preserve">in India include </w:t>
      </w:r>
      <w:r w:rsidR="005A1537" w:rsidRPr="005A1537">
        <w:rPr>
          <w:rFonts w:ascii="Cambria" w:hAnsi="Cambria"/>
          <w:sz w:val="24"/>
          <w:szCs w:val="24"/>
        </w:rPr>
        <w:t>Robert Bosch, Volkswagen, Siemens, Daimler, BMW, SAP, Deutsche Bank, Merck</w:t>
      </w:r>
      <w:r w:rsidR="005A1537">
        <w:rPr>
          <w:rFonts w:ascii="Cambria" w:hAnsi="Cambria"/>
          <w:sz w:val="24"/>
          <w:szCs w:val="24"/>
        </w:rPr>
        <w:t xml:space="preserve"> etc. </w:t>
      </w:r>
    </w:p>
    <w:p w:rsidR="00AA5203" w:rsidRDefault="00AA5203" w:rsidP="005A1537">
      <w:pPr>
        <w:jc w:val="both"/>
        <w:rPr>
          <w:rFonts w:ascii="Cambria" w:hAnsi="Cambria"/>
          <w:sz w:val="24"/>
          <w:szCs w:val="24"/>
        </w:rPr>
      </w:pPr>
      <w:bookmarkStart w:id="0" w:name="_GoBack"/>
      <w:bookmarkEnd w:id="0"/>
      <w:r>
        <w:rPr>
          <w:rFonts w:ascii="Cambria" w:hAnsi="Cambria"/>
          <w:sz w:val="24"/>
          <w:szCs w:val="24"/>
        </w:rPr>
        <w:tab/>
        <w:t xml:space="preserve">SS. </w:t>
      </w:r>
      <w:proofErr w:type="spellStart"/>
      <w:r>
        <w:rPr>
          <w:rFonts w:ascii="Cambria" w:hAnsi="Cambria"/>
          <w:sz w:val="24"/>
          <w:szCs w:val="24"/>
        </w:rPr>
        <w:t>Meenakshi</w:t>
      </w:r>
      <w:proofErr w:type="spellEnd"/>
      <w:r>
        <w:rPr>
          <w:rFonts w:ascii="Cambria" w:hAnsi="Cambria"/>
          <w:sz w:val="24"/>
          <w:szCs w:val="24"/>
        </w:rPr>
        <w:t xml:space="preserve"> </w:t>
      </w:r>
      <w:proofErr w:type="spellStart"/>
      <w:r>
        <w:rPr>
          <w:rFonts w:ascii="Cambria" w:hAnsi="Cambria"/>
          <w:sz w:val="24"/>
          <w:szCs w:val="24"/>
        </w:rPr>
        <w:t>Sundaram</w:t>
      </w:r>
      <w:proofErr w:type="spellEnd"/>
      <w:r>
        <w:rPr>
          <w:rFonts w:ascii="Cambria" w:hAnsi="Cambria"/>
          <w:sz w:val="24"/>
          <w:szCs w:val="24"/>
        </w:rPr>
        <w:t xml:space="preserve">, Commissioner and Secretary of Industries and Commerce Department; </w:t>
      </w:r>
      <w:proofErr w:type="spellStart"/>
      <w:r>
        <w:rPr>
          <w:rFonts w:ascii="Cambria" w:hAnsi="Cambria"/>
          <w:sz w:val="24"/>
          <w:szCs w:val="24"/>
        </w:rPr>
        <w:t>Manjula</w:t>
      </w:r>
      <w:proofErr w:type="spellEnd"/>
      <w:r>
        <w:rPr>
          <w:rFonts w:ascii="Cambria" w:hAnsi="Cambria"/>
          <w:sz w:val="24"/>
          <w:szCs w:val="24"/>
        </w:rPr>
        <w:t xml:space="preserve"> </w:t>
      </w:r>
      <w:proofErr w:type="spellStart"/>
      <w:r>
        <w:rPr>
          <w:rFonts w:ascii="Cambria" w:hAnsi="Cambria"/>
          <w:sz w:val="24"/>
          <w:szCs w:val="24"/>
        </w:rPr>
        <w:t>Saikia</w:t>
      </w:r>
      <w:proofErr w:type="spellEnd"/>
      <w:r>
        <w:rPr>
          <w:rFonts w:ascii="Cambria" w:hAnsi="Cambria"/>
          <w:sz w:val="24"/>
          <w:szCs w:val="24"/>
        </w:rPr>
        <w:t xml:space="preserve"> </w:t>
      </w:r>
      <w:proofErr w:type="spellStart"/>
      <w:r>
        <w:rPr>
          <w:rFonts w:ascii="Cambria" w:hAnsi="Cambria"/>
          <w:sz w:val="24"/>
          <w:szCs w:val="24"/>
        </w:rPr>
        <w:t>Bhuyan</w:t>
      </w:r>
      <w:proofErr w:type="spellEnd"/>
      <w:r>
        <w:rPr>
          <w:rFonts w:ascii="Cambria" w:hAnsi="Cambria"/>
          <w:sz w:val="24"/>
          <w:szCs w:val="24"/>
        </w:rPr>
        <w:t xml:space="preserve">, </w:t>
      </w:r>
      <w:proofErr w:type="spellStart"/>
      <w:r>
        <w:rPr>
          <w:rFonts w:ascii="Cambria" w:hAnsi="Cambria"/>
          <w:sz w:val="24"/>
          <w:szCs w:val="24"/>
        </w:rPr>
        <w:t>Secetary</w:t>
      </w:r>
      <w:proofErr w:type="spellEnd"/>
      <w:r>
        <w:rPr>
          <w:rFonts w:ascii="Cambria" w:hAnsi="Cambria"/>
          <w:sz w:val="24"/>
          <w:szCs w:val="24"/>
        </w:rPr>
        <w:t xml:space="preserve"> and senior officials of the Department were present in the meeting.</w:t>
      </w:r>
    </w:p>
    <w:p w:rsidR="00AA5203" w:rsidRDefault="00AA5203" w:rsidP="005A1537">
      <w:pPr>
        <w:jc w:val="both"/>
        <w:rPr>
          <w:rFonts w:ascii="Cambria" w:hAnsi="Cambria"/>
          <w:sz w:val="24"/>
          <w:szCs w:val="24"/>
        </w:rPr>
      </w:pPr>
    </w:p>
    <w:p w:rsidR="00FB2622" w:rsidRDefault="00FB2622" w:rsidP="005A1537">
      <w:pPr>
        <w:jc w:val="both"/>
        <w:rPr>
          <w:rFonts w:ascii="Cambria" w:hAnsi="Cambria"/>
          <w:sz w:val="24"/>
          <w:szCs w:val="24"/>
        </w:rPr>
      </w:pPr>
      <w:r>
        <w:rPr>
          <w:rFonts w:ascii="Cambria" w:hAnsi="Cambria"/>
          <w:sz w:val="24"/>
          <w:szCs w:val="24"/>
        </w:rPr>
        <w:t>PRO/26.2.2020</w:t>
      </w:r>
    </w:p>
    <w:p w:rsidR="002A736D" w:rsidRPr="002A736D" w:rsidRDefault="002A736D" w:rsidP="002A736D">
      <w:pPr>
        <w:jc w:val="both"/>
        <w:rPr>
          <w:rFonts w:ascii="Cambria" w:hAnsi="Cambria"/>
          <w:sz w:val="24"/>
          <w:szCs w:val="24"/>
        </w:rPr>
      </w:pPr>
      <w:r>
        <w:rPr>
          <w:rFonts w:ascii="Cambria" w:hAnsi="Cambria"/>
          <w:sz w:val="24"/>
          <w:szCs w:val="24"/>
        </w:rPr>
        <w:tab/>
      </w:r>
    </w:p>
    <w:p w:rsidR="005A1537" w:rsidRPr="005A1537" w:rsidRDefault="005A1537" w:rsidP="005A1537">
      <w:pPr>
        <w:jc w:val="both"/>
        <w:rPr>
          <w:rFonts w:ascii="Cambria" w:hAnsi="Cambria"/>
          <w:sz w:val="24"/>
          <w:szCs w:val="24"/>
        </w:rPr>
      </w:pPr>
    </w:p>
    <w:p w:rsidR="00A3456B" w:rsidRPr="00A3456B" w:rsidRDefault="00A3456B" w:rsidP="00A3456B">
      <w:pPr>
        <w:jc w:val="both"/>
        <w:rPr>
          <w:rFonts w:ascii="Cambria" w:hAnsi="Cambria"/>
          <w:sz w:val="24"/>
          <w:szCs w:val="24"/>
        </w:rPr>
      </w:pPr>
    </w:p>
    <w:p w:rsidR="00A724D3" w:rsidRDefault="00A724D3"/>
    <w:sectPr w:rsidR="00A72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70"/>
    <w:rsid w:val="0003050C"/>
    <w:rsid w:val="001264B7"/>
    <w:rsid w:val="0013327D"/>
    <w:rsid w:val="001C45C7"/>
    <w:rsid w:val="002A736D"/>
    <w:rsid w:val="00412EDC"/>
    <w:rsid w:val="00472A83"/>
    <w:rsid w:val="00531932"/>
    <w:rsid w:val="00550EB4"/>
    <w:rsid w:val="005A1537"/>
    <w:rsid w:val="005A7970"/>
    <w:rsid w:val="005C77E3"/>
    <w:rsid w:val="0061015A"/>
    <w:rsid w:val="00677713"/>
    <w:rsid w:val="006F1437"/>
    <w:rsid w:val="00701032"/>
    <w:rsid w:val="00831E5B"/>
    <w:rsid w:val="00835EE2"/>
    <w:rsid w:val="0087424A"/>
    <w:rsid w:val="008F7EFC"/>
    <w:rsid w:val="00981D02"/>
    <w:rsid w:val="009E1C8A"/>
    <w:rsid w:val="00A040B2"/>
    <w:rsid w:val="00A1521A"/>
    <w:rsid w:val="00A22A7C"/>
    <w:rsid w:val="00A3456B"/>
    <w:rsid w:val="00A46C3E"/>
    <w:rsid w:val="00A724D3"/>
    <w:rsid w:val="00AA5203"/>
    <w:rsid w:val="00AC5208"/>
    <w:rsid w:val="00AE0A0F"/>
    <w:rsid w:val="00B16A06"/>
    <w:rsid w:val="00B92569"/>
    <w:rsid w:val="00BE5120"/>
    <w:rsid w:val="00E268E6"/>
    <w:rsid w:val="00E46A32"/>
    <w:rsid w:val="00EA027A"/>
    <w:rsid w:val="00ED52CA"/>
    <w:rsid w:val="00F26DDF"/>
    <w:rsid w:val="00FB2622"/>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2D9C1-F1CF-45B3-8130-85088437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5384">
      <w:bodyDiv w:val="1"/>
      <w:marLeft w:val="0"/>
      <w:marRight w:val="0"/>
      <w:marTop w:val="0"/>
      <w:marBottom w:val="0"/>
      <w:divBdr>
        <w:top w:val="none" w:sz="0" w:space="0" w:color="auto"/>
        <w:left w:val="none" w:sz="0" w:space="0" w:color="auto"/>
        <w:bottom w:val="none" w:sz="0" w:space="0" w:color="auto"/>
        <w:right w:val="none" w:sz="0" w:space="0" w:color="auto"/>
      </w:divBdr>
      <w:divsChild>
        <w:div w:id="981734060">
          <w:marLeft w:val="0"/>
          <w:marRight w:val="0"/>
          <w:marTop w:val="0"/>
          <w:marBottom w:val="0"/>
          <w:divBdr>
            <w:top w:val="none" w:sz="0" w:space="0" w:color="auto"/>
            <w:left w:val="none" w:sz="0" w:space="0" w:color="auto"/>
            <w:bottom w:val="none" w:sz="0" w:space="0" w:color="auto"/>
            <w:right w:val="none" w:sz="0" w:space="0" w:color="auto"/>
          </w:divBdr>
        </w:div>
        <w:div w:id="1837065729">
          <w:marLeft w:val="0"/>
          <w:marRight w:val="0"/>
          <w:marTop w:val="0"/>
          <w:marBottom w:val="0"/>
          <w:divBdr>
            <w:top w:val="none" w:sz="0" w:space="0" w:color="auto"/>
            <w:left w:val="none" w:sz="0" w:space="0" w:color="auto"/>
            <w:bottom w:val="none" w:sz="0" w:space="0" w:color="auto"/>
            <w:right w:val="none" w:sz="0" w:space="0" w:color="auto"/>
          </w:divBdr>
        </w:div>
        <w:div w:id="1594125437">
          <w:marLeft w:val="0"/>
          <w:marRight w:val="0"/>
          <w:marTop w:val="0"/>
          <w:marBottom w:val="0"/>
          <w:divBdr>
            <w:top w:val="none" w:sz="0" w:space="0" w:color="auto"/>
            <w:left w:val="none" w:sz="0" w:space="0" w:color="auto"/>
            <w:bottom w:val="none" w:sz="0" w:space="0" w:color="auto"/>
            <w:right w:val="none" w:sz="0" w:space="0" w:color="auto"/>
          </w:divBdr>
        </w:div>
        <w:div w:id="537357586">
          <w:marLeft w:val="0"/>
          <w:marRight w:val="0"/>
          <w:marTop w:val="0"/>
          <w:marBottom w:val="0"/>
          <w:divBdr>
            <w:top w:val="none" w:sz="0" w:space="0" w:color="auto"/>
            <w:left w:val="none" w:sz="0" w:space="0" w:color="auto"/>
            <w:bottom w:val="none" w:sz="0" w:space="0" w:color="auto"/>
            <w:right w:val="none" w:sz="0" w:space="0" w:color="auto"/>
          </w:divBdr>
        </w:div>
        <w:div w:id="1750271601">
          <w:marLeft w:val="0"/>
          <w:marRight w:val="0"/>
          <w:marTop w:val="0"/>
          <w:marBottom w:val="0"/>
          <w:divBdr>
            <w:top w:val="none" w:sz="0" w:space="0" w:color="auto"/>
            <w:left w:val="none" w:sz="0" w:space="0" w:color="auto"/>
            <w:bottom w:val="none" w:sz="0" w:space="0" w:color="auto"/>
            <w:right w:val="none" w:sz="0" w:space="0" w:color="auto"/>
          </w:divBdr>
        </w:div>
        <w:div w:id="678196801">
          <w:marLeft w:val="0"/>
          <w:marRight w:val="0"/>
          <w:marTop w:val="0"/>
          <w:marBottom w:val="0"/>
          <w:divBdr>
            <w:top w:val="none" w:sz="0" w:space="0" w:color="auto"/>
            <w:left w:val="none" w:sz="0" w:space="0" w:color="auto"/>
            <w:bottom w:val="none" w:sz="0" w:space="0" w:color="auto"/>
            <w:right w:val="none" w:sz="0" w:space="0" w:color="auto"/>
          </w:divBdr>
        </w:div>
        <w:div w:id="1676492468">
          <w:marLeft w:val="0"/>
          <w:marRight w:val="0"/>
          <w:marTop w:val="0"/>
          <w:marBottom w:val="0"/>
          <w:divBdr>
            <w:top w:val="none" w:sz="0" w:space="0" w:color="auto"/>
            <w:left w:val="none" w:sz="0" w:space="0" w:color="auto"/>
            <w:bottom w:val="none" w:sz="0" w:space="0" w:color="auto"/>
            <w:right w:val="none" w:sz="0" w:space="0" w:color="auto"/>
          </w:divBdr>
          <w:divsChild>
            <w:div w:id="1087464514">
              <w:marLeft w:val="0"/>
              <w:marRight w:val="0"/>
              <w:marTop w:val="0"/>
              <w:marBottom w:val="0"/>
              <w:divBdr>
                <w:top w:val="none" w:sz="0" w:space="0" w:color="auto"/>
                <w:left w:val="none" w:sz="0" w:space="0" w:color="auto"/>
                <w:bottom w:val="none" w:sz="0" w:space="0" w:color="auto"/>
                <w:right w:val="none" w:sz="0" w:space="0" w:color="auto"/>
              </w:divBdr>
            </w:div>
            <w:div w:id="1482307959">
              <w:marLeft w:val="0"/>
              <w:marRight w:val="0"/>
              <w:marTop w:val="0"/>
              <w:marBottom w:val="0"/>
              <w:divBdr>
                <w:top w:val="none" w:sz="0" w:space="0" w:color="auto"/>
                <w:left w:val="none" w:sz="0" w:space="0" w:color="auto"/>
                <w:bottom w:val="none" w:sz="0" w:space="0" w:color="auto"/>
                <w:right w:val="none" w:sz="0" w:space="0" w:color="auto"/>
              </w:divBdr>
            </w:div>
            <w:div w:id="515583591">
              <w:marLeft w:val="0"/>
              <w:marRight w:val="0"/>
              <w:marTop w:val="0"/>
              <w:marBottom w:val="0"/>
              <w:divBdr>
                <w:top w:val="none" w:sz="0" w:space="0" w:color="auto"/>
                <w:left w:val="none" w:sz="0" w:space="0" w:color="auto"/>
                <w:bottom w:val="none" w:sz="0" w:space="0" w:color="auto"/>
                <w:right w:val="none" w:sz="0" w:space="0" w:color="auto"/>
              </w:divBdr>
            </w:div>
            <w:div w:id="894044631">
              <w:marLeft w:val="0"/>
              <w:marRight w:val="0"/>
              <w:marTop w:val="0"/>
              <w:marBottom w:val="0"/>
              <w:divBdr>
                <w:top w:val="none" w:sz="0" w:space="0" w:color="auto"/>
                <w:left w:val="none" w:sz="0" w:space="0" w:color="auto"/>
                <w:bottom w:val="none" w:sz="0" w:space="0" w:color="auto"/>
                <w:right w:val="none" w:sz="0" w:space="0" w:color="auto"/>
              </w:divBdr>
            </w:div>
            <w:div w:id="87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9566">
      <w:bodyDiv w:val="1"/>
      <w:marLeft w:val="0"/>
      <w:marRight w:val="0"/>
      <w:marTop w:val="0"/>
      <w:marBottom w:val="0"/>
      <w:divBdr>
        <w:top w:val="none" w:sz="0" w:space="0" w:color="auto"/>
        <w:left w:val="none" w:sz="0" w:space="0" w:color="auto"/>
        <w:bottom w:val="none" w:sz="0" w:space="0" w:color="auto"/>
        <w:right w:val="none" w:sz="0" w:space="0" w:color="auto"/>
      </w:divBdr>
      <w:divsChild>
        <w:div w:id="700938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dc:creator>
  <cp:keywords/>
  <dc:description/>
  <cp:lastModifiedBy>AIDC</cp:lastModifiedBy>
  <cp:revision>41</cp:revision>
  <dcterms:created xsi:type="dcterms:W3CDTF">2020-02-26T08:30:00Z</dcterms:created>
  <dcterms:modified xsi:type="dcterms:W3CDTF">2020-02-26T12:59:00Z</dcterms:modified>
</cp:coreProperties>
</file>