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F1B" w:rsidRPr="00C616B3" w:rsidRDefault="007F236F" w:rsidP="00940DAF">
      <w:pPr>
        <w:spacing w:line="240" w:lineRule="auto"/>
        <w:rPr>
          <w:rFonts w:ascii="Times New Roman" w:hAnsi="Times New Roman" w:cs="Times New Roman"/>
          <w:b/>
          <w:bCs/>
          <w:sz w:val="28"/>
        </w:rPr>
      </w:pPr>
      <w:proofErr w:type="spellStart"/>
      <w:r>
        <w:rPr>
          <w:rFonts w:ascii="Times New Roman" w:hAnsi="Times New Roman" w:cs="Times New Roman"/>
          <w:b/>
          <w:bCs/>
          <w:sz w:val="28"/>
        </w:rPr>
        <w:t>Janasanyog</w:t>
      </w:r>
      <w:proofErr w:type="spellEnd"/>
      <w:r>
        <w:rPr>
          <w:rFonts w:ascii="Times New Roman" w:hAnsi="Times New Roman" w:cs="Times New Roman"/>
          <w:b/>
          <w:bCs/>
          <w:sz w:val="28"/>
        </w:rPr>
        <w:t>, Assam</w:t>
      </w:r>
      <w:r>
        <w:rPr>
          <w:rFonts w:ascii="Times New Roman" w:hAnsi="Times New Roman" w:cs="Times New Roman"/>
          <w:b/>
          <w:bCs/>
          <w:sz w:val="28"/>
        </w:rPr>
        <w:tab/>
      </w:r>
      <w:r>
        <w:rPr>
          <w:rFonts w:ascii="Times New Roman" w:hAnsi="Times New Roman" w:cs="Times New Roman"/>
          <w:b/>
          <w:bCs/>
          <w:sz w:val="28"/>
        </w:rPr>
        <w:tab/>
      </w:r>
      <w:r w:rsidR="00C96EB6">
        <w:rPr>
          <w:rFonts w:ascii="Times New Roman" w:hAnsi="Times New Roman" w:cs="Times New Roman"/>
          <w:b/>
          <w:bCs/>
          <w:sz w:val="28"/>
        </w:rPr>
        <w:t xml:space="preserve">     </w:t>
      </w:r>
      <w:r w:rsidR="00C616B3" w:rsidRPr="00C616B3">
        <w:rPr>
          <w:rFonts w:ascii="Times New Roman" w:hAnsi="Times New Roman" w:cs="Times New Roman"/>
          <w:b/>
          <w:bCs/>
          <w:sz w:val="28"/>
        </w:rPr>
        <w:t>Press Release –</w:t>
      </w:r>
      <w:r>
        <w:rPr>
          <w:rFonts w:ascii="Times New Roman" w:hAnsi="Times New Roman" w:cs="Times New Roman"/>
          <w:b/>
          <w:bCs/>
          <w:sz w:val="28"/>
        </w:rPr>
        <w:t xml:space="preserve"> 10, </w:t>
      </w:r>
      <w:r w:rsidR="00C616B3" w:rsidRPr="00C616B3">
        <w:rPr>
          <w:rFonts w:ascii="Times New Roman" w:hAnsi="Times New Roman" w:cs="Times New Roman"/>
          <w:b/>
          <w:bCs/>
          <w:sz w:val="28"/>
        </w:rPr>
        <w:t>Industries &amp; Commerce</w:t>
      </w:r>
    </w:p>
    <w:p w:rsidR="00C616B3" w:rsidRPr="00C616B3" w:rsidRDefault="00A40007" w:rsidP="002461AF">
      <w:pPr>
        <w:spacing w:line="240" w:lineRule="auto"/>
        <w:jc w:val="center"/>
        <w:rPr>
          <w:rFonts w:ascii="Times New Roman" w:hAnsi="Times New Roman" w:cs="Times New Roman"/>
          <w:b/>
          <w:bCs/>
          <w:sz w:val="28"/>
        </w:rPr>
      </w:pPr>
      <w:r>
        <w:rPr>
          <w:rFonts w:ascii="Times New Roman" w:hAnsi="Times New Roman" w:cs="Times New Roman"/>
          <w:b/>
          <w:bCs/>
          <w:sz w:val="28"/>
        </w:rPr>
        <w:t xml:space="preserve">Bangladesh </w:t>
      </w:r>
      <w:r w:rsidR="002461AF">
        <w:rPr>
          <w:rFonts w:ascii="Times New Roman" w:hAnsi="Times New Roman" w:cs="Times New Roman"/>
          <w:b/>
          <w:bCs/>
          <w:sz w:val="28"/>
        </w:rPr>
        <w:t>I&amp; B Minis</w:t>
      </w:r>
      <w:r>
        <w:rPr>
          <w:rFonts w:ascii="Times New Roman" w:hAnsi="Times New Roman" w:cs="Times New Roman"/>
          <w:b/>
          <w:bCs/>
          <w:sz w:val="28"/>
        </w:rPr>
        <w:t xml:space="preserve">ter and Assam </w:t>
      </w:r>
      <w:r w:rsidR="002461AF">
        <w:rPr>
          <w:rFonts w:ascii="Times New Roman" w:hAnsi="Times New Roman" w:cs="Times New Roman"/>
          <w:b/>
          <w:bCs/>
          <w:sz w:val="28"/>
        </w:rPr>
        <w:t xml:space="preserve">Industry Minister discuss </w:t>
      </w:r>
      <w:r>
        <w:rPr>
          <w:rFonts w:ascii="Times New Roman" w:hAnsi="Times New Roman" w:cs="Times New Roman"/>
          <w:b/>
          <w:bCs/>
          <w:sz w:val="28"/>
        </w:rPr>
        <w:t xml:space="preserve">on </w:t>
      </w:r>
      <w:r w:rsidR="002461AF">
        <w:rPr>
          <w:rFonts w:ascii="Times New Roman" w:hAnsi="Times New Roman" w:cs="Times New Roman"/>
          <w:b/>
          <w:bCs/>
          <w:sz w:val="28"/>
        </w:rPr>
        <w:t>improve</w:t>
      </w:r>
      <w:r>
        <w:rPr>
          <w:rFonts w:ascii="Times New Roman" w:hAnsi="Times New Roman" w:cs="Times New Roman"/>
          <w:b/>
          <w:bCs/>
          <w:sz w:val="28"/>
        </w:rPr>
        <w:t>ment</w:t>
      </w:r>
      <w:bookmarkStart w:id="0" w:name="_GoBack"/>
      <w:bookmarkEnd w:id="0"/>
      <w:r>
        <w:rPr>
          <w:rFonts w:ascii="Times New Roman" w:hAnsi="Times New Roman" w:cs="Times New Roman"/>
          <w:b/>
          <w:bCs/>
          <w:sz w:val="28"/>
        </w:rPr>
        <w:t xml:space="preserve"> of</w:t>
      </w:r>
      <w:r w:rsidR="002461AF">
        <w:rPr>
          <w:rFonts w:ascii="Times New Roman" w:hAnsi="Times New Roman" w:cs="Times New Roman"/>
          <w:b/>
          <w:bCs/>
          <w:sz w:val="28"/>
        </w:rPr>
        <w:t xml:space="preserve"> trade and business</w:t>
      </w:r>
      <w:r>
        <w:rPr>
          <w:rFonts w:ascii="Times New Roman" w:hAnsi="Times New Roman" w:cs="Times New Roman"/>
          <w:b/>
          <w:bCs/>
          <w:sz w:val="28"/>
        </w:rPr>
        <w:t xml:space="preserve"> ties</w:t>
      </w:r>
    </w:p>
    <w:p w:rsidR="00C616B3" w:rsidRPr="000A15A2" w:rsidRDefault="00C616B3" w:rsidP="00940DAF">
      <w:pPr>
        <w:spacing w:line="240" w:lineRule="auto"/>
        <w:jc w:val="both"/>
        <w:rPr>
          <w:rFonts w:ascii="Times New Roman" w:hAnsi="Times New Roman" w:cs="Times New Roman"/>
          <w:sz w:val="26"/>
          <w:szCs w:val="26"/>
        </w:rPr>
      </w:pPr>
      <w:r w:rsidRPr="00C616B3">
        <w:rPr>
          <w:rFonts w:ascii="Times New Roman" w:hAnsi="Times New Roman" w:cs="Times New Roman"/>
          <w:b/>
          <w:bCs/>
          <w:sz w:val="28"/>
        </w:rPr>
        <w:t>Dispur, February 24:</w:t>
      </w:r>
      <w:r>
        <w:rPr>
          <w:rFonts w:ascii="Times New Roman" w:hAnsi="Times New Roman" w:cs="Times New Roman"/>
          <w:sz w:val="28"/>
        </w:rPr>
        <w:t xml:space="preserve"> </w:t>
      </w:r>
      <w:r w:rsidRPr="000A15A2">
        <w:rPr>
          <w:rFonts w:ascii="Times New Roman" w:hAnsi="Times New Roman" w:cs="Times New Roman"/>
          <w:sz w:val="26"/>
          <w:szCs w:val="26"/>
        </w:rPr>
        <w:t xml:space="preserve">Industries and Commerce Minister Chandra Mohan </w:t>
      </w:r>
      <w:proofErr w:type="spellStart"/>
      <w:r w:rsidRPr="000A15A2">
        <w:rPr>
          <w:rFonts w:ascii="Times New Roman" w:hAnsi="Times New Roman" w:cs="Times New Roman"/>
          <w:sz w:val="26"/>
          <w:szCs w:val="26"/>
        </w:rPr>
        <w:t>Patowary</w:t>
      </w:r>
      <w:proofErr w:type="spellEnd"/>
      <w:r w:rsidRPr="000A15A2">
        <w:rPr>
          <w:rFonts w:ascii="Times New Roman" w:hAnsi="Times New Roman" w:cs="Times New Roman"/>
          <w:sz w:val="26"/>
          <w:szCs w:val="26"/>
        </w:rPr>
        <w:t xml:space="preserve"> attended an interactive session with Information and Broadcasting Minister of the </w:t>
      </w:r>
      <w:r w:rsidR="00940DAF">
        <w:rPr>
          <w:rFonts w:ascii="Times New Roman" w:hAnsi="Times New Roman" w:cs="Times New Roman"/>
          <w:sz w:val="26"/>
          <w:szCs w:val="26"/>
        </w:rPr>
        <w:t xml:space="preserve">People’s </w:t>
      </w:r>
      <w:r w:rsidRPr="000A15A2">
        <w:rPr>
          <w:rFonts w:ascii="Times New Roman" w:hAnsi="Times New Roman" w:cs="Times New Roman"/>
          <w:sz w:val="26"/>
          <w:szCs w:val="26"/>
        </w:rPr>
        <w:t xml:space="preserve">Republic of Bangladesh, Dr. Hasan Mahmud at a </w:t>
      </w:r>
      <w:proofErr w:type="spellStart"/>
      <w:r w:rsidRPr="000A15A2">
        <w:rPr>
          <w:rFonts w:ascii="Times New Roman" w:hAnsi="Times New Roman" w:cs="Times New Roman"/>
          <w:sz w:val="26"/>
          <w:szCs w:val="26"/>
        </w:rPr>
        <w:t>programme</w:t>
      </w:r>
      <w:proofErr w:type="spellEnd"/>
      <w:r w:rsidRPr="000A15A2">
        <w:rPr>
          <w:rFonts w:ascii="Times New Roman" w:hAnsi="Times New Roman" w:cs="Times New Roman"/>
          <w:sz w:val="26"/>
          <w:szCs w:val="26"/>
        </w:rPr>
        <w:t xml:space="preserve"> organized by Indian Chambers of Commerce (ICC) today.</w:t>
      </w:r>
    </w:p>
    <w:p w:rsidR="005754DA" w:rsidRPr="000A15A2" w:rsidRDefault="00C616B3" w:rsidP="00940DAF">
      <w:pPr>
        <w:spacing w:line="240" w:lineRule="auto"/>
        <w:jc w:val="both"/>
        <w:rPr>
          <w:rFonts w:ascii="Times New Roman" w:hAnsi="Times New Roman" w:cs="Times New Roman"/>
          <w:sz w:val="26"/>
          <w:szCs w:val="26"/>
        </w:rPr>
      </w:pPr>
      <w:r w:rsidRPr="000A15A2">
        <w:rPr>
          <w:rFonts w:ascii="Times New Roman" w:hAnsi="Times New Roman" w:cs="Times New Roman"/>
          <w:sz w:val="26"/>
          <w:szCs w:val="26"/>
        </w:rPr>
        <w:tab/>
        <w:t xml:space="preserve">Addressing the gathering, Minister Mahmud deliberated on the similarities on food, </w:t>
      </w:r>
      <w:r w:rsidR="005754DA" w:rsidRPr="000A15A2">
        <w:rPr>
          <w:rFonts w:ascii="Times New Roman" w:hAnsi="Times New Roman" w:cs="Times New Roman"/>
          <w:sz w:val="26"/>
          <w:szCs w:val="26"/>
        </w:rPr>
        <w:t xml:space="preserve">attire, </w:t>
      </w:r>
      <w:r w:rsidRPr="000A15A2">
        <w:rPr>
          <w:rFonts w:ascii="Times New Roman" w:hAnsi="Times New Roman" w:cs="Times New Roman"/>
          <w:sz w:val="26"/>
          <w:szCs w:val="26"/>
        </w:rPr>
        <w:t>culture, language</w:t>
      </w:r>
      <w:r w:rsidR="005754DA" w:rsidRPr="000A15A2">
        <w:rPr>
          <w:rFonts w:ascii="Times New Roman" w:hAnsi="Times New Roman" w:cs="Times New Roman"/>
          <w:sz w:val="26"/>
          <w:szCs w:val="26"/>
        </w:rPr>
        <w:t xml:space="preserve"> between Assam, India and Bangladesh. ‘People of </w:t>
      </w:r>
      <w:r w:rsidR="00900C71">
        <w:rPr>
          <w:rFonts w:ascii="Times New Roman" w:hAnsi="Times New Roman" w:cs="Times New Roman"/>
          <w:sz w:val="26"/>
          <w:szCs w:val="26"/>
        </w:rPr>
        <w:t xml:space="preserve">Bangladesh an Assam </w:t>
      </w:r>
      <w:r w:rsidR="005754DA" w:rsidRPr="000A15A2">
        <w:rPr>
          <w:rFonts w:ascii="Times New Roman" w:hAnsi="Times New Roman" w:cs="Times New Roman"/>
          <w:sz w:val="26"/>
          <w:szCs w:val="26"/>
        </w:rPr>
        <w:t xml:space="preserve">live on the banks of the same river – Brahmaputra in Assam and </w:t>
      </w:r>
      <w:proofErr w:type="spellStart"/>
      <w:r w:rsidR="005754DA" w:rsidRPr="000A15A2">
        <w:rPr>
          <w:rFonts w:ascii="Times New Roman" w:hAnsi="Times New Roman" w:cs="Times New Roman"/>
          <w:sz w:val="26"/>
          <w:szCs w:val="26"/>
        </w:rPr>
        <w:t>Jamuna</w:t>
      </w:r>
      <w:proofErr w:type="spellEnd"/>
      <w:r w:rsidR="005754DA" w:rsidRPr="000A15A2">
        <w:rPr>
          <w:rFonts w:ascii="Times New Roman" w:hAnsi="Times New Roman" w:cs="Times New Roman"/>
          <w:sz w:val="26"/>
          <w:szCs w:val="26"/>
        </w:rPr>
        <w:t xml:space="preserve"> in Bangladesh.’</w:t>
      </w:r>
    </w:p>
    <w:p w:rsidR="0053051E" w:rsidRPr="000A15A2" w:rsidRDefault="005754DA" w:rsidP="00940DAF">
      <w:pPr>
        <w:spacing w:line="240" w:lineRule="auto"/>
        <w:jc w:val="both"/>
        <w:rPr>
          <w:rFonts w:ascii="Times New Roman" w:hAnsi="Times New Roman" w:cs="Times New Roman"/>
          <w:sz w:val="26"/>
          <w:szCs w:val="26"/>
        </w:rPr>
      </w:pPr>
      <w:r w:rsidRPr="000A15A2">
        <w:rPr>
          <w:rFonts w:ascii="Times New Roman" w:hAnsi="Times New Roman" w:cs="Times New Roman"/>
          <w:sz w:val="26"/>
          <w:szCs w:val="26"/>
        </w:rPr>
        <w:tab/>
        <w:t>Dr. Mahmud stated that Bangladesh is focused on improving people-to-people contact and strengthening connectivity</w:t>
      </w:r>
      <w:r w:rsidR="00732561" w:rsidRPr="000A15A2">
        <w:rPr>
          <w:rFonts w:ascii="Times New Roman" w:hAnsi="Times New Roman" w:cs="Times New Roman"/>
          <w:sz w:val="26"/>
          <w:szCs w:val="26"/>
        </w:rPr>
        <w:t xml:space="preserve"> to improve trade and business</w:t>
      </w:r>
      <w:r w:rsidRPr="000A15A2">
        <w:rPr>
          <w:rFonts w:ascii="Times New Roman" w:hAnsi="Times New Roman" w:cs="Times New Roman"/>
          <w:sz w:val="26"/>
          <w:szCs w:val="26"/>
        </w:rPr>
        <w:t xml:space="preserve"> through waterways, railways and airways. ‘Chittagong Port </w:t>
      </w:r>
      <w:r w:rsidR="00900C71">
        <w:rPr>
          <w:rFonts w:ascii="Times New Roman" w:hAnsi="Times New Roman" w:cs="Times New Roman"/>
          <w:sz w:val="26"/>
          <w:szCs w:val="26"/>
        </w:rPr>
        <w:t>has a long historical association with Assam and the region</w:t>
      </w:r>
      <w:r w:rsidR="00E044C3">
        <w:rPr>
          <w:rFonts w:ascii="Times New Roman" w:hAnsi="Times New Roman" w:cs="Times New Roman"/>
          <w:sz w:val="26"/>
          <w:szCs w:val="26"/>
        </w:rPr>
        <w:t xml:space="preserve"> since the British colonial period</w:t>
      </w:r>
      <w:r w:rsidR="00900C71">
        <w:rPr>
          <w:rFonts w:ascii="Times New Roman" w:hAnsi="Times New Roman" w:cs="Times New Roman"/>
          <w:sz w:val="26"/>
          <w:szCs w:val="26"/>
        </w:rPr>
        <w:t xml:space="preserve">. The century-old seaport </w:t>
      </w:r>
      <w:r w:rsidR="00732561" w:rsidRPr="000A15A2">
        <w:rPr>
          <w:rFonts w:ascii="Times New Roman" w:hAnsi="Times New Roman" w:cs="Times New Roman"/>
          <w:sz w:val="26"/>
          <w:szCs w:val="26"/>
        </w:rPr>
        <w:t>has been redevelo</w:t>
      </w:r>
      <w:r w:rsidR="00900C71">
        <w:rPr>
          <w:rFonts w:ascii="Times New Roman" w:hAnsi="Times New Roman" w:cs="Times New Roman"/>
          <w:sz w:val="26"/>
          <w:szCs w:val="26"/>
        </w:rPr>
        <w:t>ped to handle cargo ships with</w:t>
      </w:r>
      <w:r w:rsidR="00732561" w:rsidRPr="000A15A2">
        <w:rPr>
          <w:rFonts w:ascii="Times New Roman" w:hAnsi="Times New Roman" w:cs="Times New Roman"/>
          <w:sz w:val="26"/>
          <w:szCs w:val="26"/>
        </w:rPr>
        <w:t xml:space="preserve"> deeper depths. </w:t>
      </w:r>
      <w:r w:rsidRPr="000A15A2">
        <w:rPr>
          <w:rFonts w:ascii="Times New Roman" w:hAnsi="Times New Roman" w:cs="Times New Roman"/>
          <w:sz w:val="26"/>
          <w:szCs w:val="26"/>
        </w:rPr>
        <w:t>Chittagong Port</w:t>
      </w:r>
      <w:r w:rsidR="00732561" w:rsidRPr="000A15A2">
        <w:rPr>
          <w:rFonts w:ascii="Times New Roman" w:hAnsi="Times New Roman" w:cs="Times New Roman"/>
          <w:sz w:val="26"/>
          <w:szCs w:val="26"/>
        </w:rPr>
        <w:t xml:space="preserve"> is </w:t>
      </w:r>
      <w:r w:rsidR="0053051E" w:rsidRPr="000A15A2">
        <w:rPr>
          <w:rFonts w:ascii="Times New Roman" w:hAnsi="Times New Roman" w:cs="Times New Roman"/>
          <w:sz w:val="26"/>
          <w:szCs w:val="26"/>
        </w:rPr>
        <w:t xml:space="preserve">nearer </w:t>
      </w:r>
      <w:r w:rsidR="00900C71">
        <w:rPr>
          <w:rFonts w:ascii="Times New Roman" w:hAnsi="Times New Roman" w:cs="Times New Roman"/>
          <w:sz w:val="26"/>
          <w:szCs w:val="26"/>
        </w:rPr>
        <w:t>to</w:t>
      </w:r>
      <w:r w:rsidR="00732561" w:rsidRPr="000A15A2">
        <w:rPr>
          <w:rFonts w:ascii="Times New Roman" w:hAnsi="Times New Roman" w:cs="Times New Roman"/>
          <w:sz w:val="26"/>
          <w:szCs w:val="26"/>
        </w:rPr>
        <w:t xml:space="preserve"> Guwahati compared </w:t>
      </w:r>
      <w:r w:rsidR="00154AA1" w:rsidRPr="000A15A2">
        <w:rPr>
          <w:rFonts w:ascii="Times New Roman" w:hAnsi="Times New Roman" w:cs="Times New Roman"/>
          <w:sz w:val="26"/>
          <w:szCs w:val="26"/>
        </w:rPr>
        <w:t xml:space="preserve">to </w:t>
      </w:r>
      <w:proofErr w:type="spellStart"/>
      <w:r w:rsidR="00732561" w:rsidRPr="000A15A2">
        <w:rPr>
          <w:rFonts w:ascii="Times New Roman" w:hAnsi="Times New Roman" w:cs="Times New Roman"/>
          <w:sz w:val="26"/>
          <w:szCs w:val="26"/>
        </w:rPr>
        <w:t>Haldia</w:t>
      </w:r>
      <w:proofErr w:type="spellEnd"/>
      <w:r w:rsidR="00732561" w:rsidRPr="000A15A2">
        <w:rPr>
          <w:rFonts w:ascii="Times New Roman" w:hAnsi="Times New Roman" w:cs="Times New Roman"/>
          <w:sz w:val="26"/>
          <w:szCs w:val="26"/>
        </w:rPr>
        <w:t xml:space="preserve"> Port of Kolkata.</w:t>
      </w:r>
      <w:r w:rsidRPr="000A15A2">
        <w:rPr>
          <w:rFonts w:ascii="Times New Roman" w:hAnsi="Times New Roman" w:cs="Times New Roman"/>
          <w:sz w:val="26"/>
          <w:szCs w:val="26"/>
        </w:rPr>
        <w:t xml:space="preserve"> </w:t>
      </w:r>
      <w:r w:rsidR="0053051E" w:rsidRPr="000A15A2">
        <w:rPr>
          <w:rFonts w:ascii="Times New Roman" w:hAnsi="Times New Roman" w:cs="Times New Roman"/>
          <w:sz w:val="26"/>
          <w:szCs w:val="26"/>
        </w:rPr>
        <w:t>This will not</w:t>
      </w:r>
      <w:r w:rsidR="00154AA1" w:rsidRPr="000A15A2">
        <w:rPr>
          <w:rFonts w:ascii="Times New Roman" w:hAnsi="Times New Roman" w:cs="Times New Roman"/>
          <w:sz w:val="26"/>
          <w:szCs w:val="26"/>
        </w:rPr>
        <w:t xml:space="preserve"> only reduce transportation costs but also boost trade and commerce activities</w:t>
      </w:r>
      <w:r w:rsidR="00732561" w:rsidRPr="000A15A2">
        <w:rPr>
          <w:rFonts w:ascii="Times New Roman" w:hAnsi="Times New Roman" w:cs="Times New Roman"/>
          <w:sz w:val="26"/>
          <w:szCs w:val="26"/>
        </w:rPr>
        <w:t>.’</w:t>
      </w:r>
      <w:r w:rsidR="0053051E" w:rsidRPr="000A15A2">
        <w:rPr>
          <w:rFonts w:ascii="Times New Roman" w:hAnsi="Times New Roman" w:cs="Times New Roman"/>
          <w:sz w:val="26"/>
          <w:szCs w:val="26"/>
        </w:rPr>
        <w:t xml:space="preserve"> </w:t>
      </w:r>
    </w:p>
    <w:p w:rsidR="00204927" w:rsidRPr="000A15A2" w:rsidRDefault="0053051E" w:rsidP="00940DAF">
      <w:pPr>
        <w:spacing w:line="240" w:lineRule="auto"/>
        <w:jc w:val="both"/>
        <w:rPr>
          <w:rFonts w:ascii="Times New Roman" w:hAnsi="Times New Roman" w:cs="Times New Roman"/>
          <w:color w:val="000000" w:themeColor="text1"/>
          <w:sz w:val="26"/>
          <w:szCs w:val="26"/>
        </w:rPr>
      </w:pPr>
      <w:r w:rsidRPr="000A15A2">
        <w:rPr>
          <w:rFonts w:ascii="Times New Roman" w:hAnsi="Times New Roman" w:cs="Times New Roman"/>
          <w:sz w:val="26"/>
          <w:szCs w:val="26"/>
        </w:rPr>
        <w:tab/>
      </w:r>
      <w:r w:rsidR="00E5033A" w:rsidRPr="000A15A2">
        <w:rPr>
          <w:rFonts w:ascii="Times New Roman" w:hAnsi="Times New Roman" w:cs="Times New Roman"/>
          <w:sz w:val="26"/>
          <w:szCs w:val="26"/>
        </w:rPr>
        <w:t xml:space="preserve">Deliberating on the vibrant trade activities that took place </w:t>
      </w:r>
      <w:r w:rsidR="00940DAF">
        <w:rPr>
          <w:rFonts w:ascii="Times New Roman" w:hAnsi="Times New Roman" w:cs="Times New Roman"/>
          <w:sz w:val="26"/>
          <w:szCs w:val="26"/>
        </w:rPr>
        <w:t xml:space="preserve">prior to independence </w:t>
      </w:r>
      <w:r w:rsidR="00E5033A" w:rsidRPr="000A15A2">
        <w:rPr>
          <w:rFonts w:ascii="Times New Roman" w:hAnsi="Times New Roman" w:cs="Times New Roman"/>
          <w:sz w:val="26"/>
          <w:szCs w:val="26"/>
        </w:rPr>
        <w:t xml:space="preserve">through the territories which are now Bangladesh, </w:t>
      </w:r>
      <w:r w:rsidR="00204927" w:rsidRPr="000A15A2">
        <w:rPr>
          <w:rFonts w:ascii="Times New Roman" w:hAnsi="Times New Roman" w:cs="Times New Roman"/>
          <w:sz w:val="26"/>
          <w:szCs w:val="26"/>
        </w:rPr>
        <w:t xml:space="preserve">Industries and Commerce Minister Chandra Mohan </w:t>
      </w:r>
      <w:proofErr w:type="spellStart"/>
      <w:r w:rsidR="00204927" w:rsidRPr="000A15A2">
        <w:rPr>
          <w:rFonts w:ascii="Times New Roman" w:hAnsi="Times New Roman" w:cs="Times New Roman"/>
          <w:sz w:val="26"/>
          <w:szCs w:val="26"/>
        </w:rPr>
        <w:t>Patowary</w:t>
      </w:r>
      <w:proofErr w:type="spellEnd"/>
      <w:r w:rsidR="00204927" w:rsidRPr="000A15A2">
        <w:rPr>
          <w:rFonts w:ascii="Times New Roman" w:hAnsi="Times New Roman" w:cs="Times New Roman"/>
          <w:sz w:val="26"/>
          <w:szCs w:val="26"/>
        </w:rPr>
        <w:t xml:space="preserve"> </w:t>
      </w:r>
      <w:r w:rsidR="00E5033A" w:rsidRPr="000A15A2">
        <w:rPr>
          <w:rFonts w:ascii="Times New Roman" w:hAnsi="Times New Roman" w:cs="Times New Roman"/>
          <w:sz w:val="26"/>
          <w:szCs w:val="26"/>
        </w:rPr>
        <w:t>said, ‘</w:t>
      </w:r>
      <w:r w:rsidR="00204927" w:rsidRPr="000A15A2">
        <w:rPr>
          <w:rFonts w:ascii="Times New Roman" w:hAnsi="Times New Roman" w:cs="Times New Roman"/>
          <w:color w:val="000000" w:themeColor="text1"/>
          <w:sz w:val="26"/>
          <w:szCs w:val="26"/>
        </w:rPr>
        <w:t>The Barak River used to carry vessels from Chittagong and other ports of then East Bengal to this region.</w:t>
      </w:r>
      <w:r w:rsidR="00E5033A" w:rsidRPr="000A15A2">
        <w:rPr>
          <w:rFonts w:ascii="Times New Roman" w:hAnsi="Times New Roman" w:cs="Times New Roman"/>
          <w:color w:val="000000" w:themeColor="text1"/>
          <w:sz w:val="26"/>
          <w:szCs w:val="26"/>
        </w:rPr>
        <w:t xml:space="preserve"> With the for</w:t>
      </w:r>
      <w:r w:rsidR="00AA3984" w:rsidRPr="000A15A2">
        <w:rPr>
          <w:rFonts w:ascii="Times New Roman" w:hAnsi="Times New Roman" w:cs="Times New Roman"/>
          <w:color w:val="000000" w:themeColor="text1"/>
          <w:sz w:val="26"/>
          <w:szCs w:val="26"/>
        </w:rPr>
        <w:t>mulation</w:t>
      </w:r>
      <w:r w:rsidR="00E5033A" w:rsidRPr="000A15A2">
        <w:rPr>
          <w:rFonts w:ascii="Times New Roman" w:hAnsi="Times New Roman" w:cs="Times New Roman"/>
          <w:color w:val="000000" w:themeColor="text1"/>
          <w:sz w:val="26"/>
          <w:szCs w:val="26"/>
        </w:rPr>
        <w:t xml:space="preserve"> of the Act East Policy</w:t>
      </w:r>
      <w:r w:rsidR="00AA3984" w:rsidRPr="000A15A2">
        <w:rPr>
          <w:rFonts w:ascii="Times New Roman" w:hAnsi="Times New Roman" w:cs="Times New Roman"/>
          <w:color w:val="000000" w:themeColor="text1"/>
          <w:sz w:val="26"/>
          <w:szCs w:val="26"/>
        </w:rPr>
        <w:t xml:space="preserve"> of Government of India</w:t>
      </w:r>
      <w:r w:rsidR="00E5033A" w:rsidRPr="000A15A2">
        <w:rPr>
          <w:rFonts w:ascii="Times New Roman" w:hAnsi="Times New Roman" w:cs="Times New Roman"/>
          <w:color w:val="000000" w:themeColor="text1"/>
          <w:sz w:val="26"/>
          <w:szCs w:val="26"/>
        </w:rPr>
        <w:t>, the disrupted traditional trade routes are gradually being restored and reconnected</w:t>
      </w:r>
      <w:r w:rsidR="00AA3984" w:rsidRPr="000A15A2">
        <w:rPr>
          <w:rFonts w:ascii="Times New Roman" w:hAnsi="Times New Roman" w:cs="Times New Roman"/>
          <w:color w:val="000000" w:themeColor="text1"/>
          <w:sz w:val="26"/>
          <w:szCs w:val="26"/>
        </w:rPr>
        <w:t xml:space="preserve"> through the Chittagong and </w:t>
      </w:r>
      <w:proofErr w:type="spellStart"/>
      <w:r w:rsidR="00AA3984" w:rsidRPr="000A15A2">
        <w:rPr>
          <w:rFonts w:ascii="Times New Roman" w:hAnsi="Times New Roman" w:cs="Times New Roman"/>
          <w:color w:val="000000" w:themeColor="text1"/>
          <w:sz w:val="26"/>
          <w:szCs w:val="26"/>
        </w:rPr>
        <w:t>Mongla</w:t>
      </w:r>
      <w:proofErr w:type="spellEnd"/>
      <w:r w:rsidR="00AA3984" w:rsidRPr="000A15A2">
        <w:rPr>
          <w:rFonts w:ascii="Times New Roman" w:hAnsi="Times New Roman" w:cs="Times New Roman"/>
          <w:color w:val="000000" w:themeColor="text1"/>
          <w:sz w:val="26"/>
          <w:szCs w:val="26"/>
        </w:rPr>
        <w:t xml:space="preserve"> Ports</w:t>
      </w:r>
      <w:r w:rsidR="00E5033A" w:rsidRPr="000A15A2">
        <w:rPr>
          <w:rFonts w:ascii="Times New Roman" w:hAnsi="Times New Roman" w:cs="Times New Roman"/>
          <w:color w:val="000000" w:themeColor="text1"/>
          <w:sz w:val="26"/>
          <w:szCs w:val="26"/>
        </w:rPr>
        <w:t>.’</w:t>
      </w:r>
    </w:p>
    <w:p w:rsidR="00940DAF" w:rsidRDefault="00E5033A" w:rsidP="00940DAF">
      <w:pPr>
        <w:spacing w:line="240" w:lineRule="auto"/>
        <w:jc w:val="both"/>
        <w:rPr>
          <w:rFonts w:ascii="Times New Roman" w:hAnsi="Times New Roman" w:cs="Times New Roman"/>
          <w:color w:val="000000" w:themeColor="text1"/>
          <w:sz w:val="26"/>
          <w:szCs w:val="26"/>
        </w:rPr>
      </w:pPr>
      <w:r w:rsidRPr="000A15A2">
        <w:rPr>
          <w:rFonts w:ascii="Times New Roman" w:hAnsi="Times New Roman" w:cs="Times New Roman"/>
          <w:color w:val="000000" w:themeColor="text1"/>
          <w:sz w:val="26"/>
          <w:szCs w:val="26"/>
        </w:rPr>
        <w:tab/>
        <w:t xml:space="preserve"> </w:t>
      </w:r>
      <w:r w:rsidR="00940DAF">
        <w:rPr>
          <w:rFonts w:ascii="Times New Roman" w:hAnsi="Times New Roman" w:cs="Times New Roman"/>
          <w:color w:val="000000" w:themeColor="text1"/>
          <w:sz w:val="26"/>
          <w:szCs w:val="26"/>
        </w:rPr>
        <w:t>It may be mentioned that i</w:t>
      </w:r>
      <w:r w:rsidR="00AA3984" w:rsidRPr="000A15A2">
        <w:rPr>
          <w:rFonts w:ascii="Times New Roman" w:hAnsi="Times New Roman" w:cs="Times New Roman"/>
          <w:color w:val="000000" w:themeColor="text1"/>
          <w:sz w:val="26"/>
          <w:szCs w:val="26"/>
        </w:rPr>
        <w:t xml:space="preserve">n a major development recently, the first 260 MT </w:t>
      </w:r>
      <w:r w:rsidR="00E044C3">
        <w:rPr>
          <w:rFonts w:ascii="Times New Roman" w:hAnsi="Times New Roman" w:cs="Times New Roman"/>
          <w:color w:val="000000" w:themeColor="text1"/>
          <w:sz w:val="26"/>
          <w:szCs w:val="26"/>
        </w:rPr>
        <w:t xml:space="preserve">digester package </w:t>
      </w:r>
      <w:r w:rsidR="00AA3984" w:rsidRPr="000A15A2">
        <w:rPr>
          <w:rFonts w:ascii="Times New Roman" w:hAnsi="Times New Roman" w:cs="Times New Roman"/>
          <w:color w:val="000000" w:themeColor="text1"/>
          <w:sz w:val="26"/>
          <w:szCs w:val="26"/>
        </w:rPr>
        <w:t xml:space="preserve">of </w:t>
      </w:r>
      <w:proofErr w:type="spellStart"/>
      <w:r w:rsidR="00AA3984" w:rsidRPr="000A15A2">
        <w:rPr>
          <w:rFonts w:ascii="Times New Roman" w:hAnsi="Times New Roman" w:cs="Times New Roman"/>
          <w:color w:val="000000" w:themeColor="text1"/>
          <w:sz w:val="26"/>
          <w:szCs w:val="26"/>
        </w:rPr>
        <w:t>Numaligarh</w:t>
      </w:r>
      <w:proofErr w:type="spellEnd"/>
      <w:r w:rsidR="00AA3984" w:rsidRPr="000A15A2">
        <w:rPr>
          <w:rFonts w:ascii="Times New Roman" w:hAnsi="Times New Roman" w:cs="Times New Roman"/>
          <w:color w:val="000000" w:themeColor="text1"/>
          <w:sz w:val="26"/>
          <w:szCs w:val="26"/>
        </w:rPr>
        <w:t xml:space="preserve"> Refinery Limited reached </w:t>
      </w:r>
      <w:proofErr w:type="spellStart"/>
      <w:r w:rsidR="00AA3984" w:rsidRPr="000A15A2">
        <w:rPr>
          <w:rFonts w:ascii="Times New Roman" w:hAnsi="Times New Roman" w:cs="Times New Roman"/>
          <w:color w:val="000000" w:themeColor="text1"/>
          <w:sz w:val="26"/>
          <w:szCs w:val="26"/>
        </w:rPr>
        <w:t>Silghat</w:t>
      </w:r>
      <w:proofErr w:type="spellEnd"/>
      <w:r w:rsidR="00AA3984" w:rsidRPr="000A15A2">
        <w:rPr>
          <w:rFonts w:ascii="Times New Roman" w:hAnsi="Times New Roman" w:cs="Times New Roman"/>
          <w:color w:val="000000" w:themeColor="text1"/>
          <w:sz w:val="26"/>
          <w:szCs w:val="26"/>
        </w:rPr>
        <w:t xml:space="preserve"> in Assam from Kolkata via river route through Bangladesh.</w:t>
      </w:r>
    </w:p>
    <w:p w:rsidR="00AA3984" w:rsidRPr="000A15A2" w:rsidRDefault="00C06A9E" w:rsidP="00940DAF">
      <w:pPr>
        <w:spacing w:line="240" w:lineRule="auto"/>
        <w:jc w:val="both"/>
        <w:rPr>
          <w:rFonts w:ascii="Times New Roman" w:hAnsi="Times New Roman" w:cs="Times New Roman"/>
          <w:color w:val="000000" w:themeColor="text1"/>
          <w:sz w:val="26"/>
          <w:szCs w:val="26"/>
        </w:rPr>
      </w:pPr>
      <w:r w:rsidRPr="000A15A2">
        <w:rPr>
          <w:rFonts w:ascii="Times New Roman" w:hAnsi="Times New Roman" w:cs="Times New Roman"/>
          <w:color w:val="000000" w:themeColor="text1"/>
          <w:sz w:val="26"/>
          <w:szCs w:val="26"/>
        </w:rPr>
        <w:tab/>
        <w:t xml:space="preserve">Minister </w:t>
      </w:r>
      <w:proofErr w:type="spellStart"/>
      <w:r w:rsidRPr="000A15A2">
        <w:rPr>
          <w:rFonts w:ascii="Times New Roman" w:hAnsi="Times New Roman" w:cs="Times New Roman"/>
          <w:color w:val="000000" w:themeColor="text1"/>
          <w:sz w:val="26"/>
          <w:szCs w:val="26"/>
        </w:rPr>
        <w:t>Patowary</w:t>
      </w:r>
      <w:proofErr w:type="spellEnd"/>
      <w:r w:rsidRPr="000A15A2">
        <w:rPr>
          <w:rFonts w:ascii="Times New Roman" w:hAnsi="Times New Roman" w:cs="Times New Roman"/>
          <w:color w:val="000000" w:themeColor="text1"/>
          <w:sz w:val="26"/>
          <w:szCs w:val="26"/>
        </w:rPr>
        <w:t xml:space="preserve"> called upon the Bangladesh Ministry officials to </w:t>
      </w:r>
      <w:r w:rsidR="00E044C3">
        <w:rPr>
          <w:rFonts w:ascii="Times New Roman" w:hAnsi="Times New Roman" w:cs="Times New Roman"/>
          <w:color w:val="000000" w:themeColor="text1"/>
          <w:sz w:val="26"/>
          <w:szCs w:val="26"/>
        </w:rPr>
        <w:t xml:space="preserve">offer </w:t>
      </w:r>
      <w:r w:rsidR="00900C71">
        <w:rPr>
          <w:rFonts w:ascii="Times New Roman" w:hAnsi="Times New Roman" w:cs="Times New Roman"/>
          <w:color w:val="000000" w:themeColor="text1"/>
          <w:sz w:val="26"/>
          <w:szCs w:val="26"/>
        </w:rPr>
        <w:t xml:space="preserve">necessary support </w:t>
      </w:r>
      <w:r w:rsidR="00E044C3">
        <w:rPr>
          <w:rFonts w:ascii="Times New Roman" w:hAnsi="Times New Roman" w:cs="Times New Roman"/>
          <w:color w:val="000000" w:themeColor="text1"/>
          <w:sz w:val="26"/>
          <w:szCs w:val="26"/>
        </w:rPr>
        <w:t>and cooperation for increase of</w:t>
      </w:r>
      <w:r w:rsidRPr="000A15A2">
        <w:rPr>
          <w:rFonts w:ascii="Times New Roman" w:hAnsi="Times New Roman" w:cs="Times New Roman"/>
          <w:color w:val="000000" w:themeColor="text1"/>
          <w:sz w:val="26"/>
          <w:szCs w:val="26"/>
        </w:rPr>
        <w:t xml:space="preserve"> volume of trade from Assam. ‘Bangladesh can take the opportunities of potential sectors of Assam like ethanol, methanol, plastic, hydrocarbon </w:t>
      </w:r>
      <w:r w:rsidR="007F236F" w:rsidRPr="000A15A2">
        <w:rPr>
          <w:rFonts w:ascii="Times New Roman" w:hAnsi="Times New Roman" w:cs="Times New Roman"/>
          <w:color w:val="000000" w:themeColor="text1"/>
          <w:sz w:val="26"/>
          <w:szCs w:val="26"/>
        </w:rPr>
        <w:t>to improve trade and business.’</w:t>
      </w:r>
    </w:p>
    <w:p w:rsidR="007F236F" w:rsidRPr="000A15A2" w:rsidRDefault="007F236F" w:rsidP="00940DAF">
      <w:pPr>
        <w:spacing w:line="240" w:lineRule="auto"/>
        <w:jc w:val="both"/>
        <w:rPr>
          <w:rFonts w:ascii="Times New Roman" w:hAnsi="Times New Roman" w:cs="Times New Roman"/>
          <w:color w:val="000000" w:themeColor="text1"/>
          <w:sz w:val="26"/>
          <w:szCs w:val="26"/>
        </w:rPr>
      </w:pPr>
      <w:r w:rsidRPr="000A15A2">
        <w:rPr>
          <w:rFonts w:ascii="Times New Roman" w:hAnsi="Times New Roman" w:cs="Times New Roman"/>
          <w:color w:val="000000" w:themeColor="text1"/>
          <w:sz w:val="26"/>
          <w:szCs w:val="26"/>
        </w:rPr>
        <w:tab/>
        <w:t xml:space="preserve">During the event, India-Bangladesh trade portal was also launched which will facilitate the business fraternity of both India and Bangladesh. It is a trade portal wherein database of exporters and importers of both NE India and Bangladesh is uploaded and would enable B2B collaboration between buyers and sellers of both counterparts and also allow business dealings and negotiations among the two sides. </w:t>
      </w:r>
    </w:p>
    <w:p w:rsidR="007F236F" w:rsidRPr="000A15A2" w:rsidRDefault="007F236F" w:rsidP="00940DAF">
      <w:pPr>
        <w:spacing w:line="240" w:lineRule="auto"/>
        <w:jc w:val="both"/>
        <w:rPr>
          <w:rFonts w:ascii="Times New Roman" w:hAnsi="Times New Roman" w:cs="Times New Roman"/>
          <w:sz w:val="26"/>
          <w:szCs w:val="26"/>
        </w:rPr>
      </w:pPr>
      <w:r w:rsidRPr="000A15A2">
        <w:rPr>
          <w:rFonts w:ascii="Times New Roman" w:hAnsi="Times New Roman" w:cs="Times New Roman"/>
          <w:color w:val="000000" w:themeColor="text1"/>
          <w:sz w:val="26"/>
          <w:szCs w:val="26"/>
        </w:rPr>
        <w:tab/>
      </w:r>
      <w:proofErr w:type="spellStart"/>
      <w:r w:rsidRPr="000A15A2">
        <w:rPr>
          <w:rFonts w:ascii="Times New Roman" w:hAnsi="Times New Roman" w:cs="Times New Roman"/>
          <w:sz w:val="26"/>
          <w:szCs w:val="26"/>
        </w:rPr>
        <w:t>Shaimum</w:t>
      </w:r>
      <w:proofErr w:type="spellEnd"/>
      <w:r w:rsidRPr="000A15A2">
        <w:rPr>
          <w:rFonts w:ascii="Times New Roman" w:hAnsi="Times New Roman" w:cs="Times New Roman"/>
          <w:sz w:val="26"/>
          <w:szCs w:val="26"/>
        </w:rPr>
        <w:t xml:space="preserve"> </w:t>
      </w:r>
      <w:proofErr w:type="spellStart"/>
      <w:r w:rsidRPr="000A15A2">
        <w:rPr>
          <w:rFonts w:ascii="Times New Roman" w:hAnsi="Times New Roman" w:cs="Times New Roman"/>
          <w:sz w:val="26"/>
          <w:szCs w:val="26"/>
        </w:rPr>
        <w:t>Sarwar</w:t>
      </w:r>
      <w:proofErr w:type="spellEnd"/>
      <w:r w:rsidRPr="000A15A2">
        <w:rPr>
          <w:rFonts w:ascii="Times New Roman" w:hAnsi="Times New Roman" w:cs="Times New Roman"/>
          <w:sz w:val="26"/>
          <w:szCs w:val="26"/>
        </w:rPr>
        <w:t xml:space="preserve"> Kamal and Ms. </w:t>
      </w:r>
      <w:proofErr w:type="spellStart"/>
      <w:r w:rsidRPr="000A15A2">
        <w:rPr>
          <w:rFonts w:ascii="Times New Roman" w:hAnsi="Times New Roman" w:cs="Times New Roman"/>
          <w:sz w:val="26"/>
          <w:szCs w:val="26"/>
        </w:rPr>
        <w:t>Momtaz</w:t>
      </w:r>
      <w:proofErr w:type="spellEnd"/>
      <w:r w:rsidRPr="000A15A2">
        <w:rPr>
          <w:rFonts w:ascii="Times New Roman" w:hAnsi="Times New Roman" w:cs="Times New Roman"/>
          <w:sz w:val="26"/>
          <w:szCs w:val="26"/>
        </w:rPr>
        <w:t xml:space="preserve"> Begum, MPs of Bangladesh; Md. </w:t>
      </w:r>
      <w:proofErr w:type="spellStart"/>
      <w:r w:rsidRPr="000A15A2">
        <w:rPr>
          <w:rFonts w:ascii="Times New Roman" w:hAnsi="Times New Roman" w:cs="Times New Roman"/>
          <w:sz w:val="26"/>
          <w:szCs w:val="26"/>
        </w:rPr>
        <w:t>Mokbul</w:t>
      </w:r>
      <w:proofErr w:type="spellEnd"/>
      <w:r w:rsidRPr="000A15A2">
        <w:rPr>
          <w:rFonts w:ascii="Times New Roman" w:hAnsi="Times New Roman" w:cs="Times New Roman"/>
          <w:sz w:val="26"/>
          <w:szCs w:val="26"/>
        </w:rPr>
        <w:t xml:space="preserve"> Hossain, Secretary, Ministry of Information and Broadcasting, Bangladesh; Dr. Shah Mohammad </w:t>
      </w:r>
      <w:proofErr w:type="spellStart"/>
      <w:r w:rsidRPr="000A15A2">
        <w:rPr>
          <w:rFonts w:ascii="Times New Roman" w:hAnsi="Times New Roman" w:cs="Times New Roman"/>
          <w:sz w:val="26"/>
          <w:szCs w:val="26"/>
        </w:rPr>
        <w:t>Tanvir</w:t>
      </w:r>
      <w:proofErr w:type="spellEnd"/>
      <w:r w:rsidRPr="000A15A2">
        <w:rPr>
          <w:rFonts w:ascii="Times New Roman" w:hAnsi="Times New Roman" w:cs="Times New Roman"/>
          <w:sz w:val="26"/>
          <w:szCs w:val="26"/>
        </w:rPr>
        <w:t xml:space="preserve"> </w:t>
      </w:r>
      <w:proofErr w:type="spellStart"/>
      <w:r w:rsidRPr="000A15A2">
        <w:rPr>
          <w:rFonts w:ascii="Times New Roman" w:hAnsi="Times New Roman" w:cs="Times New Roman"/>
          <w:sz w:val="26"/>
          <w:szCs w:val="26"/>
        </w:rPr>
        <w:t>Monsur</w:t>
      </w:r>
      <w:proofErr w:type="spellEnd"/>
      <w:r w:rsidRPr="000A15A2">
        <w:rPr>
          <w:rFonts w:ascii="Times New Roman" w:hAnsi="Times New Roman" w:cs="Times New Roman"/>
          <w:sz w:val="26"/>
          <w:szCs w:val="26"/>
        </w:rPr>
        <w:t xml:space="preserve">, Assistant High Commissioner of Bangladesh in Guwahati and other senior officials were present in the </w:t>
      </w:r>
      <w:proofErr w:type="spellStart"/>
      <w:r w:rsidRPr="000A15A2">
        <w:rPr>
          <w:rFonts w:ascii="Times New Roman" w:hAnsi="Times New Roman" w:cs="Times New Roman"/>
          <w:sz w:val="26"/>
          <w:szCs w:val="26"/>
        </w:rPr>
        <w:t>programme</w:t>
      </w:r>
      <w:proofErr w:type="spellEnd"/>
      <w:r w:rsidRPr="000A15A2">
        <w:rPr>
          <w:rFonts w:ascii="Times New Roman" w:hAnsi="Times New Roman" w:cs="Times New Roman"/>
          <w:sz w:val="26"/>
          <w:szCs w:val="26"/>
        </w:rPr>
        <w:t>.</w:t>
      </w:r>
    </w:p>
    <w:p w:rsidR="000A15A2" w:rsidRDefault="000A15A2" w:rsidP="00940DAF">
      <w:pPr>
        <w:spacing w:line="240" w:lineRule="auto"/>
        <w:jc w:val="both"/>
        <w:rPr>
          <w:rFonts w:ascii="Times New Roman" w:hAnsi="Times New Roman" w:cs="Times New Roman"/>
          <w:sz w:val="26"/>
          <w:szCs w:val="26"/>
        </w:rPr>
      </w:pPr>
    </w:p>
    <w:p w:rsidR="00C616B3" w:rsidRPr="00E044C3" w:rsidRDefault="00E044C3" w:rsidP="00940DAF">
      <w:pPr>
        <w:spacing w:line="240" w:lineRule="auto"/>
        <w:jc w:val="both"/>
        <w:rPr>
          <w:rFonts w:ascii="Times New Roman" w:hAnsi="Times New Roman" w:cs="Times New Roman"/>
          <w:sz w:val="26"/>
          <w:szCs w:val="26"/>
        </w:rPr>
      </w:pPr>
      <w:r>
        <w:rPr>
          <w:rFonts w:ascii="Times New Roman" w:hAnsi="Times New Roman" w:cs="Times New Roman"/>
          <w:sz w:val="26"/>
          <w:szCs w:val="26"/>
        </w:rPr>
        <w:t>PRO/24.2.2022</w:t>
      </w:r>
    </w:p>
    <w:sectPr w:rsidR="00C616B3" w:rsidRPr="00E044C3" w:rsidSect="006F04A1">
      <w:pgSz w:w="12240" w:h="15840"/>
      <w:pgMar w:top="63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D2493"/>
    <w:multiLevelType w:val="hybridMultilevel"/>
    <w:tmpl w:val="6D3AABD8"/>
    <w:lvl w:ilvl="0" w:tplc="40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2EE"/>
    <w:rsid w:val="000A15A2"/>
    <w:rsid w:val="00154AA1"/>
    <w:rsid w:val="00204927"/>
    <w:rsid w:val="002461AF"/>
    <w:rsid w:val="003402EE"/>
    <w:rsid w:val="004A3184"/>
    <w:rsid w:val="0053051E"/>
    <w:rsid w:val="005754DA"/>
    <w:rsid w:val="006F04A1"/>
    <w:rsid w:val="00732561"/>
    <w:rsid w:val="0078643C"/>
    <w:rsid w:val="007B3F8C"/>
    <w:rsid w:val="007F236F"/>
    <w:rsid w:val="00900C71"/>
    <w:rsid w:val="00940DAF"/>
    <w:rsid w:val="00A40007"/>
    <w:rsid w:val="00AA3984"/>
    <w:rsid w:val="00C06A9E"/>
    <w:rsid w:val="00C616B3"/>
    <w:rsid w:val="00C96EB6"/>
    <w:rsid w:val="00E044C3"/>
    <w:rsid w:val="00E5033A"/>
    <w:rsid w:val="00FC4F1B"/>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3046F-8265-4B8F-B3B6-63630E79D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as-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 Paragraph1,List Paragraph11,HEAD 3,bullets,Resume Title,Citation List,Ar-Body Text,FooterText,numbered,Paragraphe de liste1,Bulletr List Paragraph,列出段落,列出段落1,List Paragraph2,List Paragraph21,Párrafo de lista1,リスト段落1,heading 4"/>
    <w:basedOn w:val="Normal"/>
    <w:link w:val="ListParagraphChar"/>
    <w:uiPriority w:val="34"/>
    <w:qFormat/>
    <w:rsid w:val="00204927"/>
    <w:pPr>
      <w:ind w:left="720"/>
      <w:contextualSpacing/>
    </w:pPr>
  </w:style>
  <w:style w:type="character" w:customStyle="1" w:styleId="ListParagraphChar">
    <w:name w:val="List Paragraph Char"/>
    <w:aliases w:val="Bullets Char,List Paragraph1 Char,List Paragraph11 Char,HEAD 3 Char,bullets Char,Resume Title Char,Citation List Char,Ar-Body Text Char,FooterText Char,numbered Char,Paragraphe de liste1 Char,Bulletr List Paragraph Char,列出段落 Char"/>
    <w:link w:val="ListParagraph"/>
    <w:uiPriority w:val="34"/>
    <w:qFormat/>
    <w:locked/>
    <w:rsid w:val="00204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dc:creator>
  <cp:keywords/>
  <dc:description/>
  <cp:lastModifiedBy>AIDC</cp:lastModifiedBy>
  <cp:revision>11</cp:revision>
  <dcterms:created xsi:type="dcterms:W3CDTF">2022-02-24T09:59:00Z</dcterms:created>
  <dcterms:modified xsi:type="dcterms:W3CDTF">2022-02-24T12:30:00Z</dcterms:modified>
</cp:coreProperties>
</file>